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BA6" w:rsidRPr="00DD5D8E" w:rsidRDefault="00DE4BA6" w:rsidP="00DE4BA6">
      <w:pPr>
        <w:widowControl w:val="0"/>
        <w:ind w:firstLine="567"/>
        <w:jc w:val="both"/>
        <w:rPr>
          <w:rFonts w:ascii="Kz Times New Roman" w:hAnsi="Kz Times New Roman"/>
          <w:sz w:val="28"/>
          <w:szCs w:val="28"/>
          <w:lang w:val="kk-KZ"/>
        </w:rPr>
      </w:pPr>
      <w:r w:rsidRPr="007E2EE5">
        <w:rPr>
          <w:b/>
          <w:bCs/>
          <w:sz w:val="28"/>
          <w:szCs w:val="28"/>
          <w:lang w:val="kk-KZ"/>
        </w:rPr>
        <w:t>Тақырып 14.</w:t>
      </w:r>
      <w:r w:rsidRPr="007E2EE5">
        <w:rPr>
          <w:rFonts w:ascii="Kz Times New Roman" w:hAnsi="Kz Times New Roman"/>
          <w:sz w:val="28"/>
          <w:szCs w:val="28"/>
          <w:lang w:val="kk-KZ"/>
        </w:rPr>
        <w:t xml:space="preserve"> </w:t>
      </w:r>
      <w:r w:rsidRPr="00DD5D8E">
        <w:rPr>
          <w:sz w:val="28"/>
          <w:szCs w:val="28"/>
          <w:lang w:val="kk-KZ"/>
        </w:rPr>
        <w:t>Кәсіби саладағы конфликт жағдайындағы тұлғаның мінез-құлық моделдері</w:t>
      </w:r>
      <w:r>
        <w:rPr>
          <w:sz w:val="28"/>
          <w:szCs w:val="28"/>
          <w:lang w:val="kk-KZ"/>
        </w:rPr>
        <w:t>.</w:t>
      </w:r>
    </w:p>
    <w:p w:rsidR="00DE4BA6" w:rsidRDefault="00DE4BA6" w:rsidP="00DE4BA6">
      <w:pPr>
        <w:widowControl w:val="0"/>
        <w:ind w:firstLine="567"/>
        <w:jc w:val="both"/>
        <w:rPr>
          <w:sz w:val="28"/>
          <w:szCs w:val="28"/>
          <w:lang w:val="kk-KZ"/>
        </w:rPr>
      </w:pPr>
    </w:p>
    <w:p w:rsidR="00DE4BA6" w:rsidRDefault="00DE4BA6" w:rsidP="00DE4BA6">
      <w:pPr>
        <w:widowControl w:val="0"/>
        <w:ind w:firstLine="567"/>
        <w:jc w:val="both"/>
        <w:rPr>
          <w:sz w:val="28"/>
          <w:szCs w:val="28"/>
          <w:lang w:val="kk-KZ"/>
        </w:rPr>
      </w:pPr>
      <w:proofErr w:type="spellStart"/>
      <w:r w:rsidRPr="003E5E48">
        <w:rPr>
          <w:sz w:val="28"/>
          <w:szCs w:val="28"/>
        </w:rPr>
        <w:t>Конфликтіні</w:t>
      </w:r>
      <w:proofErr w:type="spellEnd"/>
      <w:r w:rsidRPr="003E5E48">
        <w:rPr>
          <w:sz w:val="28"/>
          <w:szCs w:val="28"/>
        </w:rPr>
        <w:t xml:space="preserve"> </w:t>
      </w:r>
      <w:proofErr w:type="spellStart"/>
      <w:r w:rsidRPr="003E5E48">
        <w:rPr>
          <w:sz w:val="28"/>
          <w:szCs w:val="28"/>
        </w:rPr>
        <w:t>болдырмау</w:t>
      </w:r>
      <w:proofErr w:type="spellEnd"/>
      <w:r w:rsidRPr="003E5E48">
        <w:rPr>
          <w:sz w:val="28"/>
          <w:szCs w:val="28"/>
        </w:rPr>
        <w:t xml:space="preserve"> </w:t>
      </w:r>
      <w:proofErr w:type="spellStart"/>
      <w:r w:rsidRPr="003E5E48">
        <w:rPr>
          <w:sz w:val="28"/>
          <w:szCs w:val="28"/>
        </w:rPr>
        <w:t>технологиясы</w:t>
      </w:r>
      <w:proofErr w:type="spellEnd"/>
      <w:r w:rsidRPr="003E5E48">
        <w:rPr>
          <w:sz w:val="28"/>
          <w:szCs w:val="28"/>
        </w:rPr>
        <w:t xml:space="preserve">. </w:t>
      </w:r>
      <w:proofErr w:type="spellStart"/>
      <w:r w:rsidRPr="003E5E48">
        <w:rPr>
          <w:sz w:val="28"/>
          <w:szCs w:val="28"/>
        </w:rPr>
        <w:t>Конфликтідегі</w:t>
      </w:r>
      <w:proofErr w:type="spellEnd"/>
      <w:r w:rsidRPr="003E5E48">
        <w:rPr>
          <w:sz w:val="28"/>
          <w:szCs w:val="28"/>
        </w:rPr>
        <w:t xml:space="preserve"> </w:t>
      </w:r>
      <w:proofErr w:type="spellStart"/>
      <w:r w:rsidRPr="003E5E48">
        <w:rPr>
          <w:sz w:val="28"/>
          <w:szCs w:val="28"/>
        </w:rPr>
        <w:t>рационалды</w:t>
      </w:r>
      <w:proofErr w:type="spellEnd"/>
      <w:r w:rsidRPr="003E5E48">
        <w:rPr>
          <w:sz w:val="28"/>
          <w:szCs w:val="28"/>
        </w:rPr>
        <w:t xml:space="preserve"> </w:t>
      </w:r>
      <w:proofErr w:type="spellStart"/>
      <w:r w:rsidRPr="003E5E48">
        <w:rPr>
          <w:sz w:val="28"/>
          <w:szCs w:val="28"/>
        </w:rPr>
        <w:t>міне</w:t>
      </w:r>
      <w:proofErr w:type="gramStart"/>
      <w:r w:rsidRPr="003E5E48">
        <w:rPr>
          <w:sz w:val="28"/>
          <w:szCs w:val="28"/>
        </w:rPr>
        <w:t>з-</w:t>
      </w:r>
      <w:proofErr w:type="gramEnd"/>
      <w:r w:rsidRPr="003E5E48">
        <w:rPr>
          <w:sz w:val="28"/>
          <w:szCs w:val="28"/>
        </w:rPr>
        <w:t>құлық</w:t>
      </w:r>
      <w:proofErr w:type="spellEnd"/>
      <w:r w:rsidRPr="003E5E48">
        <w:rPr>
          <w:sz w:val="28"/>
          <w:szCs w:val="28"/>
        </w:rPr>
        <w:t xml:space="preserve"> </w:t>
      </w:r>
      <w:proofErr w:type="spellStart"/>
      <w:r w:rsidRPr="003E5E48">
        <w:rPr>
          <w:sz w:val="28"/>
          <w:szCs w:val="28"/>
        </w:rPr>
        <w:t>технологиялары</w:t>
      </w:r>
      <w:proofErr w:type="spellEnd"/>
      <w:r w:rsidRPr="003E5E48">
        <w:rPr>
          <w:sz w:val="28"/>
          <w:szCs w:val="28"/>
        </w:rPr>
        <w:t xml:space="preserve">. </w:t>
      </w:r>
      <w:proofErr w:type="spellStart"/>
      <w:r w:rsidRPr="003E5E48">
        <w:rPr>
          <w:sz w:val="28"/>
          <w:szCs w:val="28"/>
        </w:rPr>
        <w:t>Конфликтілік</w:t>
      </w:r>
      <w:proofErr w:type="spellEnd"/>
      <w:r w:rsidRPr="003E5E48">
        <w:rPr>
          <w:sz w:val="28"/>
          <w:szCs w:val="28"/>
        </w:rPr>
        <w:t xml:space="preserve"> </w:t>
      </w:r>
      <w:proofErr w:type="spellStart"/>
      <w:r w:rsidRPr="003E5E48">
        <w:rPr>
          <w:sz w:val="28"/>
          <w:szCs w:val="28"/>
        </w:rPr>
        <w:t>міне</w:t>
      </w:r>
      <w:proofErr w:type="gramStart"/>
      <w:r w:rsidRPr="003E5E48">
        <w:rPr>
          <w:sz w:val="28"/>
          <w:szCs w:val="28"/>
        </w:rPr>
        <w:t>з-</w:t>
      </w:r>
      <w:proofErr w:type="gramEnd"/>
      <w:r w:rsidRPr="003E5E48">
        <w:rPr>
          <w:sz w:val="28"/>
          <w:szCs w:val="28"/>
        </w:rPr>
        <w:t>құлықтар</w:t>
      </w:r>
      <w:proofErr w:type="spellEnd"/>
      <w:r w:rsidRPr="003E5E48">
        <w:rPr>
          <w:sz w:val="28"/>
          <w:szCs w:val="28"/>
        </w:rPr>
        <w:t xml:space="preserve">: </w:t>
      </w:r>
      <w:proofErr w:type="spellStart"/>
      <w:r w:rsidRPr="003E5E48">
        <w:rPr>
          <w:sz w:val="28"/>
          <w:szCs w:val="28"/>
        </w:rPr>
        <w:t>ынтымақтастық</w:t>
      </w:r>
      <w:proofErr w:type="spellEnd"/>
      <w:r w:rsidRPr="003E5E48">
        <w:rPr>
          <w:sz w:val="28"/>
          <w:szCs w:val="28"/>
        </w:rPr>
        <w:t xml:space="preserve">, </w:t>
      </w:r>
      <w:proofErr w:type="spellStart"/>
      <w:r w:rsidRPr="003E5E48">
        <w:rPr>
          <w:sz w:val="28"/>
          <w:szCs w:val="28"/>
        </w:rPr>
        <w:t>бәсекелестік</w:t>
      </w:r>
      <w:proofErr w:type="spellEnd"/>
      <w:r w:rsidRPr="003E5E48">
        <w:rPr>
          <w:sz w:val="28"/>
          <w:szCs w:val="28"/>
        </w:rPr>
        <w:t xml:space="preserve">, </w:t>
      </w:r>
      <w:proofErr w:type="spellStart"/>
      <w:r w:rsidRPr="003E5E48">
        <w:rPr>
          <w:sz w:val="28"/>
          <w:szCs w:val="28"/>
        </w:rPr>
        <w:t>қашу</w:t>
      </w:r>
      <w:proofErr w:type="spellEnd"/>
      <w:r w:rsidRPr="003E5E48">
        <w:rPr>
          <w:sz w:val="28"/>
          <w:szCs w:val="28"/>
        </w:rPr>
        <w:t xml:space="preserve">, </w:t>
      </w:r>
      <w:proofErr w:type="spellStart"/>
      <w:r w:rsidRPr="003E5E48">
        <w:rPr>
          <w:sz w:val="28"/>
          <w:szCs w:val="28"/>
        </w:rPr>
        <w:t>құтылу</w:t>
      </w:r>
      <w:proofErr w:type="spellEnd"/>
      <w:r w:rsidRPr="003E5E48">
        <w:rPr>
          <w:sz w:val="28"/>
          <w:szCs w:val="28"/>
        </w:rPr>
        <w:t xml:space="preserve">, кооперация </w:t>
      </w:r>
      <w:proofErr w:type="spellStart"/>
      <w:r w:rsidRPr="003E5E48">
        <w:rPr>
          <w:sz w:val="28"/>
          <w:szCs w:val="28"/>
        </w:rPr>
        <w:t>стратегиялары</w:t>
      </w:r>
      <w:proofErr w:type="spellEnd"/>
      <w:r w:rsidRPr="003E5E48">
        <w:rPr>
          <w:sz w:val="28"/>
          <w:szCs w:val="28"/>
        </w:rPr>
        <w:t xml:space="preserve">. </w:t>
      </w:r>
      <w:proofErr w:type="spellStart"/>
      <w:r w:rsidRPr="003E5E48">
        <w:rPr>
          <w:sz w:val="28"/>
          <w:szCs w:val="28"/>
        </w:rPr>
        <w:t>Конфликтілерді</w:t>
      </w:r>
      <w:proofErr w:type="spellEnd"/>
      <w:r w:rsidRPr="003E5E48">
        <w:rPr>
          <w:sz w:val="28"/>
          <w:szCs w:val="28"/>
        </w:rPr>
        <w:t xml:space="preserve"> </w:t>
      </w:r>
      <w:proofErr w:type="spellStart"/>
      <w:r w:rsidRPr="003E5E48">
        <w:rPr>
          <w:sz w:val="28"/>
          <w:szCs w:val="28"/>
        </w:rPr>
        <w:t>шешу</w:t>
      </w:r>
      <w:proofErr w:type="spellEnd"/>
      <w:r w:rsidRPr="003E5E48">
        <w:rPr>
          <w:sz w:val="28"/>
          <w:szCs w:val="28"/>
        </w:rPr>
        <w:t xml:space="preserve"> </w:t>
      </w:r>
      <w:proofErr w:type="spellStart"/>
      <w:r w:rsidRPr="003E5E48">
        <w:rPr>
          <w:sz w:val="28"/>
          <w:szCs w:val="28"/>
        </w:rPr>
        <w:t>кө</w:t>
      </w:r>
      <w:proofErr w:type="gramStart"/>
      <w:r w:rsidRPr="003E5E48">
        <w:rPr>
          <w:sz w:val="28"/>
          <w:szCs w:val="28"/>
        </w:rPr>
        <w:t>п</w:t>
      </w:r>
      <w:proofErr w:type="spellEnd"/>
      <w:proofErr w:type="gramEnd"/>
      <w:r w:rsidRPr="003E5E48">
        <w:rPr>
          <w:sz w:val="28"/>
          <w:szCs w:val="28"/>
        </w:rPr>
        <w:t xml:space="preserve"> </w:t>
      </w:r>
      <w:proofErr w:type="spellStart"/>
      <w:r w:rsidRPr="003E5E48">
        <w:rPr>
          <w:sz w:val="28"/>
          <w:szCs w:val="28"/>
        </w:rPr>
        <w:t>сатылы</w:t>
      </w:r>
      <w:proofErr w:type="spellEnd"/>
      <w:r w:rsidRPr="003E5E48">
        <w:rPr>
          <w:sz w:val="28"/>
          <w:szCs w:val="28"/>
        </w:rPr>
        <w:t xml:space="preserve"> процесс </w:t>
      </w:r>
      <w:proofErr w:type="spellStart"/>
      <w:r w:rsidRPr="003E5E48">
        <w:rPr>
          <w:sz w:val="28"/>
          <w:szCs w:val="28"/>
        </w:rPr>
        <w:t>ретінде</w:t>
      </w:r>
      <w:proofErr w:type="spellEnd"/>
      <w:r w:rsidRPr="003E5E48">
        <w:rPr>
          <w:sz w:val="28"/>
          <w:szCs w:val="28"/>
        </w:rPr>
        <w:t xml:space="preserve">. </w:t>
      </w:r>
      <w:proofErr w:type="spellStart"/>
      <w:r w:rsidRPr="003E5E48">
        <w:rPr>
          <w:sz w:val="28"/>
          <w:szCs w:val="28"/>
        </w:rPr>
        <w:t>Манипуляторлардың</w:t>
      </w:r>
      <w:proofErr w:type="spellEnd"/>
      <w:r w:rsidRPr="003E5E48">
        <w:rPr>
          <w:sz w:val="28"/>
          <w:szCs w:val="28"/>
        </w:rPr>
        <w:t xml:space="preserve"> </w:t>
      </w:r>
      <w:proofErr w:type="spellStart"/>
      <w:r w:rsidRPr="003E5E48">
        <w:rPr>
          <w:sz w:val="28"/>
          <w:szCs w:val="28"/>
        </w:rPr>
        <w:t>типтері</w:t>
      </w:r>
      <w:proofErr w:type="spellEnd"/>
      <w:r w:rsidRPr="003E5E48">
        <w:rPr>
          <w:sz w:val="28"/>
          <w:szCs w:val="28"/>
        </w:rPr>
        <w:t xml:space="preserve">. </w:t>
      </w:r>
      <w:proofErr w:type="spellStart"/>
      <w:r w:rsidRPr="003E5E48">
        <w:rPr>
          <w:sz w:val="28"/>
          <w:szCs w:val="28"/>
        </w:rPr>
        <w:t>Негізгі</w:t>
      </w:r>
      <w:proofErr w:type="spellEnd"/>
      <w:r w:rsidRPr="003E5E48">
        <w:rPr>
          <w:sz w:val="28"/>
          <w:szCs w:val="28"/>
        </w:rPr>
        <w:t xml:space="preserve"> </w:t>
      </w:r>
      <w:proofErr w:type="spellStart"/>
      <w:r w:rsidRPr="003E5E48">
        <w:rPr>
          <w:sz w:val="28"/>
          <w:szCs w:val="28"/>
        </w:rPr>
        <w:t>манипуляциялық</w:t>
      </w:r>
      <w:proofErr w:type="spellEnd"/>
      <w:r w:rsidRPr="003E5E48">
        <w:rPr>
          <w:sz w:val="28"/>
          <w:szCs w:val="28"/>
        </w:rPr>
        <w:t xml:space="preserve"> </w:t>
      </w:r>
      <w:proofErr w:type="spellStart"/>
      <w:r w:rsidRPr="003E5E48">
        <w:rPr>
          <w:sz w:val="28"/>
          <w:szCs w:val="28"/>
        </w:rPr>
        <w:t>техникалар</w:t>
      </w:r>
      <w:proofErr w:type="spellEnd"/>
      <w:r w:rsidRPr="003E5E48">
        <w:rPr>
          <w:sz w:val="28"/>
          <w:szCs w:val="28"/>
        </w:rPr>
        <w:t xml:space="preserve">. Манипуляция </w:t>
      </w:r>
      <w:proofErr w:type="spellStart"/>
      <w:r w:rsidRPr="003E5E48">
        <w:rPr>
          <w:sz w:val="28"/>
          <w:szCs w:val="28"/>
        </w:rPr>
        <w:t>процесіндегі</w:t>
      </w:r>
      <w:proofErr w:type="spellEnd"/>
      <w:r w:rsidRPr="003E5E48">
        <w:rPr>
          <w:sz w:val="28"/>
          <w:szCs w:val="28"/>
        </w:rPr>
        <w:t xml:space="preserve"> </w:t>
      </w:r>
      <w:proofErr w:type="spellStart"/>
      <w:r w:rsidRPr="003E5E48">
        <w:rPr>
          <w:sz w:val="28"/>
          <w:szCs w:val="28"/>
        </w:rPr>
        <w:t>тұлға</w:t>
      </w:r>
      <w:proofErr w:type="spellEnd"/>
      <w:r w:rsidRPr="003E5E48">
        <w:rPr>
          <w:sz w:val="28"/>
          <w:szCs w:val="28"/>
        </w:rPr>
        <w:t xml:space="preserve">. Манипуляция </w:t>
      </w:r>
      <w:proofErr w:type="spellStart"/>
      <w:r w:rsidRPr="003E5E48">
        <w:rPr>
          <w:sz w:val="28"/>
          <w:szCs w:val="28"/>
        </w:rPr>
        <w:t>жасырын</w:t>
      </w:r>
      <w:proofErr w:type="spellEnd"/>
      <w:r w:rsidRPr="003E5E48">
        <w:rPr>
          <w:sz w:val="28"/>
          <w:szCs w:val="28"/>
        </w:rPr>
        <w:t xml:space="preserve"> </w:t>
      </w:r>
      <w:proofErr w:type="spellStart"/>
      <w:r w:rsidRPr="003E5E48">
        <w:rPr>
          <w:sz w:val="28"/>
          <w:szCs w:val="28"/>
        </w:rPr>
        <w:t>хабарлама</w:t>
      </w:r>
      <w:proofErr w:type="spellEnd"/>
      <w:r w:rsidRPr="003E5E48">
        <w:rPr>
          <w:sz w:val="28"/>
          <w:szCs w:val="28"/>
        </w:rPr>
        <w:t xml:space="preserve"> </w:t>
      </w:r>
      <w:proofErr w:type="spellStart"/>
      <w:r w:rsidRPr="003E5E48">
        <w:rPr>
          <w:sz w:val="28"/>
          <w:szCs w:val="28"/>
        </w:rPr>
        <w:t>ретінде</w:t>
      </w:r>
      <w:proofErr w:type="spellEnd"/>
      <w:r w:rsidRPr="003E5E48">
        <w:rPr>
          <w:sz w:val="28"/>
          <w:szCs w:val="28"/>
        </w:rPr>
        <w:t xml:space="preserve">. </w:t>
      </w:r>
      <w:proofErr w:type="spellStart"/>
      <w:r w:rsidRPr="003E5E48">
        <w:rPr>
          <w:sz w:val="28"/>
          <w:szCs w:val="28"/>
        </w:rPr>
        <w:t>Келіссөздер</w:t>
      </w:r>
      <w:proofErr w:type="spellEnd"/>
      <w:r w:rsidRPr="003E5E48">
        <w:rPr>
          <w:sz w:val="28"/>
          <w:szCs w:val="28"/>
        </w:rPr>
        <w:t xml:space="preserve"> - </w:t>
      </w:r>
      <w:proofErr w:type="spellStart"/>
      <w:r w:rsidRPr="003E5E48">
        <w:rPr>
          <w:sz w:val="28"/>
          <w:szCs w:val="28"/>
        </w:rPr>
        <w:t>конфликтіні</w:t>
      </w:r>
      <w:proofErr w:type="spellEnd"/>
      <w:r w:rsidRPr="003E5E48">
        <w:rPr>
          <w:sz w:val="28"/>
          <w:szCs w:val="28"/>
        </w:rPr>
        <w:t xml:space="preserve"> </w:t>
      </w:r>
      <w:proofErr w:type="spellStart"/>
      <w:r w:rsidRPr="003E5E48">
        <w:rPr>
          <w:sz w:val="28"/>
          <w:szCs w:val="28"/>
        </w:rPr>
        <w:t>шешудің</w:t>
      </w:r>
      <w:proofErr w:type="spellEnd"/>
      <w:r w:rsidRPr="003E5E48">
        <w:rPr>
          <w:sz w:val="28"/>
          <w:szCs w:val="28"/>
        </w:rPr>
        <w:t xml:space="preserve"> </w:t>
      </w:r>
      <w:proofErr w:type="spellStart"/>
      <w:r w:rsidRPr="003E5E48">
        <w:rPr>
          <w:sz w:val="28"/>
          <w:szCs w:val="28"/>
        </w:rPr>
        <w:t>тәсі</w:t>
      </w:r>
      <w:proofErr w:type="gramStart"/>
      <w:r w:rsidRPr="003E5E48">
        <w:rPr>
          <w:sz w:val="28"/>
          <w:szCs w:val="28"/>
        </w:rPr>
        <w:t>л</w:t>
      </w:r>
      <w:proofErr w:type="gramEnd"/>
      <w:r w:rsidRPr="003E5E48">
        <w:rPr>
          <w:sz w:val="28"/>
          <w:szCs w:val="28"/>
        </w:rPr>
        <w:t>і</w:t>
      </w:r>
      <w:proofErr w:type="spellEnd"/>
      <w:r w:rsidRPr="003E5E48">
        <w:rPr>
          <w:sz w:val="28"/>
          <w:szCs w:val="28"/>
        </w:rPr>
        <w:t xml:space="preserve"> </w:t>
      </w:r>
      <w:proofErr w:type="spellStart"/>
      <w:r w:rsidRPr="003E5E48">
        <w:rPr>
          <w:sz w:val="28"/>
          <w:szCs w:val="28"/>
        </w:rPr>
        <w:t>ретінде</w:t>
      </w:r>
      <w:proofErr w:type="spellEnd"/>
      <w:r w:rsidRPr="003E5E48">
        <w:rPr>
          <w:sz w:val="28"/>
          <w:szCs w:val="28"/>
        </w:rPr>
        <w:t>.</w:t>
      </w:r>
    </w:p>
    <w:p w:rsidR="00DE4BA6" w:rsidRDefault="00DE4BA6" w:rsidP="00DE4BA6">
      <w:pPr>
        <w:widowControl w:val="0"/>
        <w:ind w:firstLine="567"/>
        <w:jc w:val="both"/>
        <w:rPr>
          <w:sz w:val="28"/>
          <w:szCs w:val="28"/>
          <w:lang w:val="en-US"/>
        </w:rPr>
      </w:pPr>
    </w:p>
    <w:p w:rsidR="00DE4BA6" w:rsidRPr="00D377D9" w:rsidRDefault="00DE4BA6" w:rsidP="00DE4BA6">
      <w:pPr>
        <w:ind w:firstLine="709"/>
        <w:jc w:val="both"/>
        <w:rPr>
          <w:color w:val="212121"/>
          <w:sz w:val="28"/>
          <w:szCs w:val="28"/>
          <w:shd w:val="clear" w:color="auto" w:fill="FFFFFF"/>
          <w:lang w:val="kk-KZ"/>
        </w:rPr>
      </w:pPr>
      <w:r w:rsidRPr="00D377D9">
        <w:rPr>
          <w:b/>
          <w:color w:val="212121"/>
          <w:sz w:val="28"/>
          <w:szCs w:val="28"/>
          <w:shd w:val="clear" w:color="auto" w:fill="FFFFFF"/>
          <w:lang w:val="kk-KZ"/>
        </w:rPr>
        <w:t xml:space="preserve">Ұйымдардағы </w:t>
      </w:r>
      <w:r>
        <w:rPr>
          <w:b/>
          <w:color w:val="212121"/>
          <w:sz w:val="28"/>
          <w:szCs w:val="28"/>
          <w:shd w:val="clear" w:color="auto" w:fill="FFFFFF"/>
          <w:lang w:val="kk-KZ"/>
        </w:rPr>
        <w:t>қақтығыстарды</w:t>
      </w:r>
      <w:r w:rsidRPr="00D377D9">
        <w:rPr>
          <w:b/>
          <w:color w:val="212121"/>
          <w:sz w:val="28"/>
          <w:szCs w:val="28"/>
          <w:shd w:val="clear" w:color="auto" w:fill="FFFFFF"/>
          <w:lang w:val="kk-KZ"/>
        </w:rPr>
        <w:t>ң ерекшелігі</w:t>
      </w:r>
      <w:r w:rsidRPr="00D377D9">
        <w:rPr>
          <w:color w:val="212121"/>
          <w:sz w:val="28"/>
          <w:szCs w:val="28"/>
          <w:shd w:val="clear" w:color="auto" w:fill="FFFFFF"/>
          <w:lang w:val="kk-KZ"/>
        </w:rPr>
        <w:t>. Ұйымда қақтығыс - команда байланысып мүшелерінің арасындағы қасақана қайшылық, ұйым ішінде немесе ведомствоаралық кеңістікте эмоционалдық қарым-қатынас аясында, оны шешу үшін әрекет жүреді.</w:t>
      </w:r>
      <w:r w:rsidRPr="00D377D9">
        <w:rPr>
          <w:sz w:val="28"/>
          <w:szCs w:val="28"/>
          <w:lang w:val="kk-KZ"/>
        </w:rPr>
        <w:t xml:space="preserve"> </w:t>
      </w:r>
      <w:r w:rsidRPr="00D377D9">
        <w:rPr>
          <w:color w:val="212121"/>
          <w:sz w:val="28"/>
          <w:szCs w:val="28"/>
          <w:shd w:val="clear" w:color="auto" w:fill="FFFFFF"/>
          <w:lang w:val="kk-KZ"/>
        </w:rPr>
        <w:t>Ұйымдастыру-басқарушылық қақтығыстар - бұл басқару ұйымының мүшелерімен, олардың арасында бастапқы топтарды құрайтын басшылар мен басшылардың, осы басқару жүйесіндегі әр түрлі бөлімшелердің басшылық және ұйымдық қызметінің мақсаттары, әдістері мен құралдары, сондай-ақ оның нәтижелері мен әлеуметтік салдарлары арасындағы қақтығыс . Ұйымдық қақтығыстың ерекшеліктері үш тармақпен анықталады: әлеуметтік жүйелердің көлемдеріндегі айырмашылықтар.</w:t>
      </w:r>
      <w:r w:rsidRPr="00D377D9">
        <w:rPr>
          <w:sz w:val="28"/>
          <w:szCs w:val="28"/>
          <w:lang w:val="kk-KZ"/>
        </w:rPr>
        <w:t xml:space="preserve"> </w:t>
      </w:r>
      <w:r w:rsidRPr="00D377D9">
        <w:rPr>
          <w:color w:val="212121"/>
          <w:sz w:val="28"/>
          <w:szCs w:val="28"/>
          <w:shd w:val="clear" w:color="auto" w:fill="FFFFFF"/>
          <w:lang w:val="kk-KZ"/>
        </w:rPr>
        <w:t>Қоғаммен салыстырғанда, ұйым жергілікті және қарапайым жүйе болып табылады, бұл ережелер, реттеуші органдар, стандартты процедуралар және т.б. үйлестірілген мінез-құлық жүйесі, келісілген мінез-құлықтың жай механизмдері болып табылады.</w:t>
      </w:r>
      <w:r w:rsidRPr="00D377D9">
        <w:rPr>
          <w:sz w:val="28"/>
          <w:szCs w:val="28"/>
          <w:lang w:val="kk-KZ"/>
        </w:rPr>
        <w:t xml:space="preserve"> </w:t>
      </w:r>
      <w:r w:rsidRPr="00D377D9">
        <w:rPr>
          <w:color w:val="212121"/>
          <w:sz w:val="28"/>
          <w:szCs w:val="28"/>
          <w:shd w:val="clear" w:color="auto" w:fill="FFFFFF"/>
          <w:lang w:val="kk-KZ"/>
        </w:rPr>
        <w:t xml:space="preserve">Бұл басқару қабілеттілігі, </w:t>
      </w: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 жағдайларды болжау мүмкіндігі туралы айтуға мүмкіндік береді; ұйымдардың рөлі. Маңыздысы, ұйымға қосылу процесінде адамдар өз бостандығының бір бөлігін құрбан етеді және жеке және ұйымдық мақсаттарға қол жеткізу мақсатымен оны жасайды. кәсіби қасиеттері мен ресми ұстанымы, сондай-ақ олардың рөлдерін орындау үшін белгілі бір «еркіндік жетіспеуі» бірінші орынға қойылған.</w:t>
      </w:r>
      <w:r w:rsidRPr="00D377D9">
        <w:rPr>
          <w:sz w:val="28"/>
          <w:szCs w:val="28"/>
          <w:lang w:val="kk-KZ"/>
        </w:rPr>
        <w:t xml:space="preserve"> </w:t>
      </w:r>
      <w:r w:rsidRPr="00D377D9">
        <w:rPr>
          <w:color w:val="212121"/>
          <w:sz w:val="28"/>
          <w:szCs w:val="28"/>
          <w:shd w:val="clear" w:color="auto" w:fill="FFFFFF"/>
          <w:lang w:val="kk-KZ"/>
        </w:rPr>
        <w:t>Ұйымдағы қызметкердің рөлі - белгілі бір жұмыстың орындалуымен байланысты күтілетін мінез-құлық стереотиптерінің жиынтығы. Бұл күту, ең алдымен, адамның жеке сипатына емес, оның жеке позициясына тәуелді болады және бұл ұстанымға ие болған барлық адамдар үшін бірдей болады.</w:t>
      </w:r>
      <w:r w:rsidRPr="00D377D9">
        <w:rPr>
          <w:sz w:val="28"/>
          <w:szCs w:val="28"/>
          <w:lang w:val="kk-KZ"/>
        </w:rPr>
        <w:t xml:space="preserve"> </w:t>
      </w:r>
      <w:r w:rsidRPr="00D377D9">
        <w:rPr>
          <w:color w:val="212121"/>
          <w:sz w:val="28"/>
          <w:szCs w:val="28"/>
          <w:shd w:val="clear" w:color="auto" w:fill="FFFFFF"/>
          <w:lang w:val="kk-KZ"/>
        </w:rPr>
        <w:t>Рөлдерді түсіну бізге адамдардың белгілі бір жағдайларда не істеу керектігін түсінетінін білуге мүмкіндік береді жағдайдың. ұйым «жабық қоғамдастық» болып табылады. Ұйымды басқару ұйымның ресми мақсаттарына қол жеткізу үшін адами және материалдық ресурстарды үйлестіруді қамтиды.</w:t>
      </w:r>
      <w:r w:rsidRPr="00D377D9">
        <w:rPr>
          <w:sz w:val="28"/>
          <w:szCs w:val="28"/>
          <w:lang w:val="kk-KZ"/>
        </w:rPr>
        <w:t xml:space="preserve"> </w:t>
      </w:r>
      <w:r w:rsidRPr="00D377D9">
        <w:rPr>
          <w:color w:val="212121"/>
          <w:sz w:val="28"/>
          <w:szCs w:val="28"/>
          <w:shd w:val="clear" w:color="auto" w:fill="FFFFFF"/>
          <w:lang w:val="kk-KZ"/>
        </w:rPr>
        <w:t>Ұйымдастыру құрылымы - ұйым өз жұмысын бөлек тапсырмаларға бөлетін әдістердің жалпы саны және осы міндеттердің үйлестіруіне қол жеткізеді. Ұйым құрылымында көлденең және тік дифференциация бөлінеді. Көлденең дифференциация ұйымда орындалған әртүрлі тапсырмалар бөлінген және жеке принциптерге топтастырылған жолға қатысты.</w:t>
      </w:r>
      <w:r w:rsidRPr="00D377D9">
        <w:rPr>
          <w:sz w:val="28"/>
          <w:szCs w:val="28"/>
          <w:lang w:val="kk-KZ"/>
        </w:rPr>
        <w:t xml:space="preserve"> </w:t>
      </w:r>
      <w:r w:rsidRPr="00D377D9">
        <w:rPr>
          <w:color w:val="212121"/>
          <w:sz w:val="28"/>
          <w:szCs w:val="28"/>
          <w:shd w:val="clear" w:color="auto" w:fill="FFFFFF"/>
          <w:lang w:val="kk-KZ"/>
        </w:rPr>
        <w:t xml:space="preserve">Көлденең дифференциацияның әртүрлі түрлері бар: өндірілген өнім үшін, </w:t>
      </w:r>
      <w:r w:rsidRPr="00D377D9">
        <w:rPr>
          <w:color w:val="212121"/>
          <w:sz w:val="28"/>
          <w:szCs w:val="28"/>
          <w:shd w:val="clear" w:color="auto" w:fill="FFFFFF"/>
          <w:lang w:val="kk-KZ"/>
        </w:rPr>
        <w:lastRenderedPageBreak/>
        <w:t>тұтынушылар топтары үшін орын үшін.</w:t>
      </w:r>
      <w:r w:rsidRPr="00D377D9">
        <w:rPr>
          <w:sz w:val="28"/>
          <w:szCs w:val="28"/>
          <w:lang w:val="kk-KZ"/>
        </w:rPr>
        <w:t xml:space="preserve"> </w:t>
      </w:r>
      <w:r w:rsidRPr="00D377D9">
        <w:rPr>
          <w:color w:val="212121"/>
          <w:sz w:val="28"/>
          <w:szCs w:val="28"/>
          <w:shd w:val="clear" w:color="auto" w:fill="FFFFFF"/>
          <w:lang w:val="kk-KZ"/>
        </w:rPr>
        <w:t>Көлденең дифференциация мүдделер қақтығысына алып келуі мүмкін, өйткені әртүрлі критерийлер бойынша қалыптасқан топтар әртүрлі мақсаттарға ие. Көлденең дифференциациядан басқа, ұйымдар да тігінен бөлінеді. Тігінен дифференциация күш деңгейі деңгейімен анықталады, басқарушылық мамандықтардың бөліну дәрежесі.</w:t>
      </w:r>
      <w:r w:rsidRPr="00D377D9">
        <w:rPr>
          <w:sz w:val="28"/>
          <w:szCs w:val="28"/>
          <w:lang w:val="kk-KZ"/>
        </w:rPr>
        <w:t xml:space="preserve"> </w:t>
      </w:r>
      <w:r w:rsidRPr="00D377D9">
        <w:rPr>
          <w:color w:val="212121"/>
          <w:sz w:val="28"/>
          <w:szCs w:val="28"/>
          <w:shd w:val="clear" w:color="auto" w:fill="FFFFFF"/>
          <w:lang w:val="kk-KZ"/>
        </w:rPr>
        <w:t xml:space="preserve">Тік дифференциацияның дәрежесі ұйым мүшелерінің жұмысына қанағаттанушылыққа айтарлықтай әсер етеді. Сонымен қатар, ұйымдасқан қақтығыстарда қоғамдағы басқа да қақтығыстарға тән екі ерекшелігі бар: Біріншіден - референталылық, жанжалдағы топтардың бірігуі. Әртүрлі қақтығыстарда сілтеме топтары барлық мүшелердің мінез-құлқын бақылап,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жеке құндылықтарға айналдырады.</w:t>
      </w:r>
      <w:r w:rsidRPr="00D377D9">
        <w:rPr>
          <w:sz w:val="28"/>
          <w:szCs w:val="28"/>
          <w:lang w:val="kk-KZ"/>
        </w:rPr>
        <w:t xml:space="preserve"> </w:t>
      </w:r>
      <w:r w:rsidRPr="00D377D9">
        <w:rPr>
          <w:color w:val="212121"/>
          <w:sz w:val="28"/>
          <w:szCs w:val="28"/>
          <w:shd w:val="clear" w:color="auto" w:fill="FFFFFF"/>
          <w:lang w:val="kk-KZ"/>
        </w:rPr>
        <w:t>Тағы бір маңызды сәтте ұйымның құрылымдық қалыптасуы тек объективті негізде ғана емес, сондай-ақ адамдарды сеніммен, құндылық бағдарларымен, көңіл-күймен және т.б. біріктіретін сананың топтары түрінде қалыптасатындығымен көрінеді.</w:t>
      </w:r>
    </w:p>
    <w:p w:rsidR="00DE4BA6" w:rsidRDefault="00DE4BA6" w:rsidP="00DE4BA6">
      <w:pPr>
        <w:ind w:firstLine="709"/>
        <w:jc w:val="both"/>
        <w:rPr>
          <w:b/>
          <w:color w:val="212121"/>
          <w:sz w:val="28"/>
          <w:szCs w:val="28"/>
          <w:shd w:val="clear" w:color="auto" w:fill="FFFFFF"/>
          <w:lang w:val="kk-KZ"/>
        </w:rPr>
      </w:pPr>
    </w:p>
    <w:p w:rsidR="00DE4BA6" w:rsidRPr="00D377D9" w:rsidRDefault="00DE4BA6" w:rsidP="00DE4BA6">
      <w:pPr>
        <w:ind w:firstLine="709"/>
        <w:jc w:val="both"/>
        <w:rPr>
          <w:color w:val="212121"/>
          <w:sz w:val="28"/>
          <w:szCs w:val="28"/>
          <w:shd w:val="clear" w:color="auto" w:fill="FFFFFF"/>
          <w:lang w:val="kk-KZ"/>
        </w:rPr>
      </w:pPr>
      <w:r w:rsidRPr="00D377D9">
        <w:rPr>
          <w:b/>
          <w:color w:val="212121"/>
          <w:sz w:val="28"/>
          <w:szCs w:val="28"/>
          <w:shd w:val="clear" w:color="auto" w:fill="FFFFFF"/>
          <w:lang w:val="kk-KZ"/>
        </w:rPr>
        <w:t xml:space="preserve">Ұйымдағы </w:t>
      </w:r>
      <w:r>
        <w:rPr>
          <w:b/>
          <w:color w:val="212121"/>
          <w:sz w:val="28"/>
          <w:szCs w:val="28"/>
          <w:shd w:val="clear" w:color="auto" w:fill="FFFFFF"/>
          <w:lang w:val="kk-KZ"/>
        </w:rPr>
        <w:t>қақтығыстарды</w:t>
      </w:r>
      <w:r w:rsidRPr="00D377D9">
        <w:rPr>
          <w:b/>
          <w:color w:val="212121"/>
          <w:sz w:val="28"/>
          <w:szCs w:val="28"/>
          <w:shd w:val="clear" w:color="auto" w:fill="FFFFFF"/>
          <w:lang w:val="kk-KZ"/>
        </w:rPr>
        <w:t>ң түрлері.</w:t>
      </w:r>
      <w:r w:rsidRPr="00D377D9">
        <w:rPr>
          <w:color w:val="212121"/>
          <w:sz w:val="28"/>
          <w:szCs w:val="28"/>
          <w:shd w:val="clear" w:color="auto" w:fill="FFFFFF"/>
          <w:lang w:val="kk-KZ"/>
        </w:rPr>
        <w:t xml:space="preserve"> Ұйымдағы қақтығыстар - мүдделердің алшақтығы, мінез-құлық нормалары, адамдардың құндылықтары туындаған қайшылықтардың нәтижесі. Олардың ішінде қарама-қайшылықтардың келесі түрлерін белгілеу қажет: ұйымдастырушылық, өндірістік, бизнес, инновациялар.</w:t>
      </w:r>
      <w:r w:rsidRPr="00D377D9">
        <w:rPr>
          <w:sz w:val="28"/>
          <w:szCs w:val="28"/>
          <w:lang w:val="kk-KZ"/>
        </w:rPr>
        <w:t xml:space="preserve"> </w:t>
      </w:r>
      <w:r w:rsidRPr="00D377D9">
        <w:rPr>
          <w:color w:val="212121"/>
          <w:sz w:val="28"/>
          <w:szCs w:val="28"/>
          <w:shd w:val="clear" w:color="auto" w:fill="FFFFFF"/>
          <w:lang w:val="kk-KZ"/>
        </w:rPr>
        <w:t xml:space="preserve">Ұйымдастыру комитеті мүдделердің алшақтықтарынан, мінез-құлық нормалары мен құндылық бағдарларынан туындаған қарама-қарсы бағытталған әрекеттердің қақтығысы. Олар ұжымның мүшелерінің нақты ұйымдастырушылық принциптері мен нақты мінез-құлқы арасындағы сәйкессіздіктің нәтижесінде пайда болады. Ұйымдағы қақтығыстар түрлері - </w:t>
      </w:r>
      <w:r>
        <w:rPr>
          <w:color w:val="212121"/>
          <w:sz w:val="28"/>
          <w:szCs w:val="28"/>
          <w:shd w:val="clear" w:color="auto" w:fill="FFFFFF"/>
          <w:lang w:val="kk-KZ"/>
        </w:rPr>
        <w:t>қақтығыстарды</w:t>
      </w:r>
      <w:r w:rsidRPr="00D377D9">
        <w:rPr>
          <w:color w:val="212121"/>
          <w:sz w:val="28"/>
          <w:szCs w:val="28"/>
          <w:shd w:val="clear" w:color="auto" w:fill="FFFFFF"/>
          <w:lang w:val="kk-KZ"/>
        </w:rPr>
        <w:t>ң типологиясы үшін негіз болып табылады: қақтығыстың қатысушыларының мақсаттары, олардың іс-әрекеттерінің қолданыстағы нормаларға сәйкестігі, қақтығыстың өзара әрекеттесуінің түпкілікті нәтижесі және қақтығыстың ұйымның дамуына әсері. Әсердің табиғатына байланысты келесі Т. туралы: конструктивті, тұрақтандырушы және деструктивті. Қақтығыстарды тұрақтандыру нормадан ауытқуларды жоюға және белгіленген норма белгілерін белгілеуге бағытталған.</w:t>
      </w:r>
      <w:r w:rsidRPr="00D377D9">
        <w:rPr>
          <w:sz w:val="28"/>
          <w:szCs w:val="28"/>
          <w:lang w:val="kk-KZ"/>
        </w:rPr>
        <w:t xml:space="preserve"> </w:t>
      </w:r>
      <w:r w:rsidRPr="00D377D9">
        <w:rPr>
          <w:color w:val="212121"/>
          <w:sz w:val="28"/>
          <w:szCs w:val="28"/>
          <w:shd w:val="clear" w:color="auto" w:fill="FFFFFF"/>
          <w:lang w:val="kk-KZ"/>
        </w:rPr>
        <w:t>Конструктивтік қақтығыстар ұйымның жаңа табиғат жағдайында оның функциялары мен құрылымын қайта құрылымдау және жаңа байланыстар орнату арқылы тұрақтылыққа ықпал етеді. Дефективті қақтығыстар белгіленген норманың жойылуына және ескі нормаларға оралуына немесе проблемалық жағдайды тереңдетуге ықпал етеді. Деструктивті қақтығыстарға қатысушылардың күш-жігері бір-бірін бақылауға немесе бір-біріне қарсы тұруға жұмсайды.</w:t>
      </w:r>
      <w:r w:rsidRPr="00D377D9">
        <w:rPr>
          <w:sz w:val="28"/>
          <w:szCs w:val="28"/>
          <w:lang w:val="kk-KZ"/>
        </w:rPr>
        <w:t xml:space="preserve"> </w:t>
      </w:r>
      <w:r w:rsidRPr="00D377D9">
        <w:rPr>
          <w:color w:val="212121"/>
          <w:sz w:val="28"/>
          <w:szCs w:val="28"/>
          <w:shd w:val="clear" w:color="auto" w:fill="FFFFFF"/>
          <w:lang w:val="kk-KZ"/>
        </w:rPr>
        <w:t>Келіспеушіліктер де күйзеліске ұшырайды (олардың қатысушылары жеке пайда табуға ұмтылады) және деструктивті-барлығы (қатысушылардың беделіне немесе билігіне қол жеткізуге болады). Екі жағдайда да қатысушылардың ұмтылысы ұйымның жалпы мүдделеріне қайшы келеді.</w:t>
      </w:r>
    </w:p>
    <w:p w:rsidR="00DE4BA6" w:rsidRDefault="00DE4BA6" w:rsidP="00DE4BA6">
      <w:pPr>
        <w:ind w:firstLine="709"/>
        <w:jc w:val="both"/>
        <w:rPr>
          <w:b/>
          <w:color w:val="212121"/>
          <w:sz w:val="28"/>
          <w:szCs w:val="28"/>
          <w:shd w:val="clear" w:color="auto" w:fill="FFFFFF"/>
          <w:lang w:val="kk-KZ"/>
        </w:rPr>
      </w:pPr>
    </w:p>
    <w:p w:rsidR="00DE4BA6" w:rsidRPr="00D377D9" w:rsidRDefault="00DE4BA6" w:rsidP="00DE4BA6">
      <w:pPr>
        <w:ind w:firstLine="709"/>
        <w:jc w:val="both"/>
        <w:rPr>
          <w:color w:val="212121"/>
          <w:sz w:val="28"/>
          <w:szCs w:val="28"/>
          <w:shd w:val="clear" w:color="auto" w:fill="FFFFFF"/>
          <w:lang w:val="kk-KZ"/>
        </w:rPr>
      </w:pPr>
      <w:r w:rsidRPr="00D377D9">
        <w:rPr>
          <w:b/>
          <w:color w:val="212121"/>
          <w:sz w:val="28"/>
          <w:szCs w:val="28"/>
          <w:shd w:val="clear" w:color="auto" w:fill="FFFFFF"/>
          <w:lang w:val="kk-KZ"/>
        </w:rPr>
        <w:t>Ұйымдағы қақтығыстардың себептері</w:t>
      </w:r>
      <w:r w:rsidRPr="00D377D9">
        <w:rPr>
          <w:color w:val="212121"/>
          <w:sz w:val="28"/>
          <w:szCs w:val="28"/>
          <w:shd w:val="clear" w:color="auto" w:fill="FFFFFF"/>
          <w:lang w:val="kk-KZ"/>
        </w:rPr>
        <w:t xml:space="preserve">. </w:t>
      </w: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ң себептері - құбылыстар, оқиғалар, фактілер, қақтығыстан туындаған және оны </w:t>
      </w:r>
      <w:r w:rsidRPr="00D377D9">
        <w:rPr>
          <w:color w:val="212121"/>
          <w:sz w:val="28"/>
          <w:szCs w:val="28"/>
          <w:shd w:val="clear" w:color="auto" w:fill="FFFFFF"/>
          <w:lang w:val="kk-KZ"/>
        </w:rPr>
        <w:lastRenderedPageBreak/>
        <w:t xml:space="preserve">әлеуметтік өзара әрекеттесу субъектілерінің белгілі бір жағдайларында тудыратын жағдайлар. </w:t>
      </w:r>
      <w:r>
        <w:rPr>
          <w:color w:val="212121"/>
          <w:sz w:val="28"/>
          <w:szCs w:val="28"/>
          <w:shd w:val="clear" w:color="auto" w:fill="FFFFFF"/>
          <w:lang w:val="kk-KZ"/>
        </w:rPr>
        <w:t>Қақтығыстарды</w:t>
      </w:r>
      <w:r w:rsidRPr="00D377D9">
        <w:rPr>
          <w:color w:val="212121"/>
          <w:sz w:val="28"/>
          <w:szCs w:val="28"/>
          <w:shd w:val="clear" w:color="auto" w:fill="FFFFFF"/>
          <w:lang w:val="kk-KZ"/>
        </w:rPr>
        <w:t>ң себептері олардың пайда болу көздерін анықтайды және ағымның динамикасын анықтайды. Мақсаттардағы айырмашылықтар (еңбекке ақылсыз ұйымдастыру) адамдардың принциптік көзқарастары, олардың мінез-құлық стилі, сенімдердің жеке сипаттағы жүйелерінің сипаты.</w:t>
      </w:r>
      <w:r w:rsidRPr="00D377D9">
        <w:rPr>
          <w:sz w:val="28"/>
          <w:szCs w:val="28"/>
          <w:lang w:val="kk-KZ"/>
        </w:rPr>
        <w:t xml:space="preserve"> </w:t>
      </w:r>
      <w:r w:rsidRPr="00D377D9">
        <w:rPr>
          <w:color w:val="212121"/>
          <w:sz w:val="28"/>
          <w:szCs w:val="28"/>
          <w:shd w:val="clear" w:color="auto" w:fill="FFFFFF"/>
          <w:lang w:val="kk-KZ"/>
        </w:rPr>
        <w:t>Орындаушылардың басқару жүйесіндегі мақсаттарының айырмашылығы жиі олардың арасындағы қайшылықты тудырады. Кəсіптік бірліктерді мамандандыруды күшейту арқылы мақсаттардың өзін-өзі тұжырымдау мүмкіндіктері арта түсуде, арнайы басқару әдістерін қолдану күшейтіледі. Бірлескен жұмыс жағдайында әрдайым іс-әрекеттердің өзара байланысы, құқықтардың, функциялардың, жауапкершіліктің болмауы, жұмыс сапасын және басқа да басқару қателерін дұрыс түсінбеу арқылы жанжал мүмкіндіктері бар.</w:t>
      </w:r>
      <w:r w:rsidRPr="00D377D9">
        <w:rPr>
          <w:sz w:val="28"/>
          <w:szCs w:val="28"/>
          <w:lang w:val="kk-KZ"/>
        </w:rPr>
        <w:t xml:space="preserve"> </w:t>
      </w:r>
      <w:r w:rsidRPr="00D377D9">
        <w:rPr>
          <w:color w:val="212121"/>
          <w:sz w:val="28"/>
          <w:szCs w:val="28"/>
          <w:shd w:val="clear" w:color="auto" w:fill="FFFFFF"/>
          <w:lang w:val="kk-KZ"/>
        </w:rPr>
        <w:t xml:space="preserve"> Қалыпты өмір сүру үшін қажет болмауы (төмен жалақы) ұйымдар мен қоғамдағы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ң деңгейін айтарлықтай арттырады. Жұмыс ұжымының нашар бірлестігі, қанағаттанарлықсыз коммуникациялар, қызметкерлердің үйлеспеушілігі, қажетті коммуникациялардың болмауы ұйымдардағы </w:t>
      </w:r>
      <w:r>
        <w:rPr>
          <w:color w:val="212121"/>
          <w:sz w:val="28"/>
          <w:szCs w:val="28"/>
          <w:shd w:val="clear" w:color="auto" w:fill="FFFFFF"/>
          <w:lang w:val="kk-KZ"/>
        </w:rPr>
        <w:t>қақтығыстарды</w:t>
      </w:r>
      <w:r w:rsidRPr="00D377D9">
        <w:rPr>
          <w:color w:val="212121"/>
          <w:sz w:val="28"/>
          <w:szCs w:val="28"/>
          <w:shd w:val="clear" w:color="auto" w:fill="FFFFFF"/>
          <w:lang w:val="kk-KZ"/>
        </w:rPr>
        <w:t>ң катализаторы болып табылады.</w:t>
      </w:r>
    </w:p>
    <w:p w:rsidR="00DE4BA6" w:rsidRDefault="00DE4BA6" w:rsidP="00DE4BA6">
      <w:pPr>
        <w:ind w:firstLine="709"/>
        <w:jc w:val="both"/>
        <w:rPr>
          <w:b/>
          <w:color w:val="212121"/>
          <w:sz w:val="28"/>
          <w:szCs w:val="28"/>
          <w:shd w:val="clear" w:color="auto" w:fill="FFFFFF"/>
          <w:lang w:val="kk-KZ"/>
        </w:rPr>
      </w:pPr>
    </w:p>
    <w:p w:rsidR="00DE4BA6" w:rsidRDefault="00DE4BA6" w:rsidP="00DE4BA6">
      <w:pPr>
        <w:ind w:firstLine="709"/>
        <w:jc w:val="both"/>
        <w:rPr>
          <w:color w:val="212121"/>
          <w:sz w:val="28"/>
          <w:szCs w:val="28"/>
          <w:shd w:val="clear" w:color="auto" w:fill="FFFFFF"/>
          <w:lang w:val="kk-KZ"/>
        </w:rPr>
      </w:pPr>
      <w:r>
        <w:rPr>
          <w:b/>
          <w:color w:val="212121"/>
          <w:sz w:val="28"/>
          <w:szCs w:val="28"/>
          <w:shd w:val="clear" w:color="auto" w:fill="FFFFFF"/>
          <w:lang w:val="kk-KZ"/>
        </w:rPr>
        <w:t>Қақтығысты</w:t>
      </w:r>
      <w:r w:rsidRPr="00D377D9">
        <w:rPr>
          <w:b/>
          <w:color w:val="212121"/>
          <w:sz w:val="28"/>
          <w:szCs w:val="28"/>
          <w:shd w:val="clear" w:color="auto" w:fill="FFFFFF"/>
          <w:lang w:val="kk-KZ"/>
        </w:rPr>
        <w:t>ң динамикасы.</w:t>
      </w:r>
      <w:r w:rsidRPr="00D377D9">
        <w:rPr>
          <w:color w:val="212121"/>
          <w:sz w:val="28"/>
          <w:szCs w:val="28"/>
          <w:shd w:val="clear" w:color="auto" w:fill="FFFFFF"/>
          <w:lang w:val="kk-KZ"/>
        </w:rPr>
        <w:t xml:space="preserve"> </w:t>
      </w:r>
    </w:p>
    <w:p w:rsidR="00DE4BA6" w:rsidRDefault="00DE4BA6" w:rsidP="00DE4BA6">
      <w:pPr>
        <w:ind w:firstLine="709"/>
        <w:jc w:val="both"/>
        <w:rPr>
          <w:color w:val="212121"/>
          <w:sz w:val="28"/>
          <w:szCs w:val="28"/>
          <w:shd w:val="clear" w:color="auto" w:fill="FFFFFF"/>
          <w:lang w:val="kk-KZ"/>
        </w:rPr>
      </w:pPr>
      <w:r w:rsidRPr="00D377D9">
        <w:rPr>
          <w:color w:val="212121"/>
          <w:sz w:val="28"/>
          <w:szCs w:val="28"/>
          <w:shd w:val="clear" w:color="auto" w:fill="FFFFFF"/>
          <w:lang w:val="kk-KZ"/>
        </w:rPr>
        <w:t xml:space="preserve">Біз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дамытудың үш негізгі кезеңін бөліп аламыз: </w:t>
      </w:r>
    </w:p>
    <w:p w:rsidR="00DE4BA6" w:rsidRDefault="00DE4BA6" w:rsidP="00DE4BA6">
      <w:pPr>
        <w:ind w:firstLine="709"/>
        <w:jc w:val="both"/>
        <w:rPr>
          <w:color w:val="212121"/>
          <w:sz w:val="28"/>
          <w:szCs w:val="28"/>
          <w:shd w:val="clear" w:color="auto" w:fill="FFFFFF"/>
          <w:lang w:val="kk-KZ"/>
        </w:rPr>
      </w:pPr>
      <w:r w:rsidRPr="00D377D9">
        <w:rPr>
          <w:color w:val="212121"/>
          <w:sz w:val="28"/>
          <w:szCs w:val="28"/>
          <w:shd w:val="clear" w:color="auto" w:fill="FFFFFF"/>
          <w:lang w:val="kk-KZ"/>
        </w:rPr>
        <w:t xml:space="preserve">1) жасырын кезең (жанжалға дейінгі жағдай). Жасырын (жасырын) кезеңде </w:t>
      </w:r>
      <w:r>
        <w:rPr>
          <w:color w:val="212121"/>
          <w:sz w:val="28"/>
          <w:szCs w:val="28"/>
          <w:shd w:val="clear" w:color="auto" w:fill="FFFFFF"/>
          <w:lang w:val="kk-KZ"/>
        </w:rPr>
        <w:t>қақтығысты</w:t>
      </w:r>
      <w:r w:rsidRPr="00D377D9">
        <w:rPr>
          <w:color w:val="212121"/>
          <w:sz w:val="28"/>
          <w:szCs w:val="28"/>
          <w:shd w:val="clear" w:color="auto" w:fill="FFFFFF"/>
          <w:lang w:val="kk-KZ"/>
        </w:rPr>
        <w:t>ң құрылымын, оның себептерін және негізгі субъектілерін құрайтын барлық негізгі элементтер бар, яғни, Қарсы қақтығыстардың негізгі алғышарттары, атап айтқанда, ықтимал қарсыласудың белгілі бір нысаны, осы объектіні бір мезгілде талап етуге қабілетті екі жақты болуы, ахуалдың бір немесе екі жағынан да шиеленісу туралы хабардар болуы мүмкін.</w:t>
      </w:r>
      <w:r w:rsidRPr="00D377D9">
        <w:rPr>
          <w:sz w:val="28"/>
          <w:szCs w:val="28"/>
          <w:lang w:val="kk-KZ"/>
        </w:rPr>
        <w:t xml:space="preserve"> </w:t>
      </w:r>
      <w:r w:rsidRPr="00D377D9">
        <w:rPr>
          <w:color w:val="212121"/>
          <w:sz w:val="28"/>
          <w:szCs w:val="28"/>
          <w:shd w:val="clear" w:color="auto" w:fill="FFFFFF"/>
          <w:lang w:val="kk-KZ"/>
        </w:rPr>
        <w:t xml:space="preserve">Бұл «инкубациялау» кезеңінде мәселені бейбіт жолмен шешуге тырысу мүмкін, мысалы, тәртіптік жазалау тәртібін болдырмау, еңбек жағдайларын жақсарту және т.б. Бірақ бұл әрекеттерге оң реакция болмағанда, жанжал ашық кезеңге айналады. </w:t>
      </w:r>
    </w:p>
    <w:p w:rsidR="00DE4BA6" w:rsidRDefault="00DE4BA6" w:rsidP="00DE4BA6">
      <w:pPr>
        <w:ind w:firstLine="709"/>
        <w:jc w:val="both"/>
        <w:rPr>
          <w:color w:val="212121"/>
          <w:sz w:val="28"/>
          <w:szCs w:val="28"/>
          <w:shd w:val="clear" w:color="auto" w:fill="FFFFFF"/>
          <w:lang w:val="kk-KZ"/>
        </w:rPr>
      </w:pPr>
      <w:r w:rsidRPr="00D377D9">
        <w:rPr>
          <w:color w:val="212121"/>
          <w:sz w:val="28"/>
          <w:szCs w:val="28"/>
          <w:shd w:val="clear" w:color="auto" w:fill="FFFFFF"/>
          <w:lang w:val="kk-KZ"/>
        </w:rPr>
        <w:t xml:space="preserve">2) ашық қақтығыс кезеңі, </w:t>
      </w:r>
      <w:r>
        <w:rPr>
          <w:color w:val="212121"/>
          <w:sz w:val="28"/>
          <w:szCs w:val="28"/>
          <w:shd w:val="clear" w:color="auto" w:fill="FFFFFF"/>
          <w:lang w:val="kk-KZ"/>
        </w:rPr>
        <w:t>қақтығысты</w:t>
      </w:r>
      <w:r w:rsidRPr="00D377D9">
        <w:rPr>
          <w:color w:val="212121"/>
          <w:sz w:val="28"/>
          <w:szCs w:val="28"/>
          <w:shd w:val="clear" w:color="auto" w:fill="FFFFFF"/>
          <w:lang w:val="kk-KZ"/>
        </w:rPr>
        <w:t>ң жасырын (жасырын) кезеңінің ашыққа ауысу белгісі тараптардың қақтығыстағы мінез-құлыққа көшуі болып табылады.</w:t>
      </w:r>
      <w:r w:rsidRPr="00D377D9">
        <w:rPr>
          <w:sz w:val="28"/>
          <w:szCs w:val="28"/>
          <w:lang w:val="kk-KZ"/>
        </w:rPr>
        <w:t xml:space="preserve"> </w:t>
      </w:r>
      <w:r w:rsidRPr="00D377D9">
        <w:rPr>
          <w:color w:val="212121"/>
          <w:sz w:val="28"/>
          <w:szCs w:val="28"/>
          <w:shd w:val="clear" w:color="auto" w:fill="FFFFFF"/>
          <w:lang w:val="kk-KZ"/>
        </w:rPr>
        <w:t xml:space="preserve">Жоғарыда айтылғандай, қақтығыс мінез-құлқы тараптардың ауызша әрекеті. Олардың ерекшелігі өзара әрекеттесудің ерекше түрі болып табылады, олар жаудың өз мақсаттарына жетуіне және өз мақсаттарының орындалуына тосқауыл қоюға бағытталған. Қақтығыстың басқа белгілері: </w:t>
      </w:r>
    </w:p>
    <w:p w:rsidR="00DE4BA6" w:rsidRDefault="00DE4BA6" w:rsidP="00DE4BA6">
      <w:pPr>
        <w:ind w:firstLine="709"/>
        <w:jc w:val="both"/>
        <w:rPr>
          <w:color w:val="212121"/>
          <w:sz w:val="28"/>
          <w:szCs w:val="28"/>
          <w:shd w:val="clear" w:color="auto" w:fill="FFFFFF"/>
          <w:lang w:val="kk-KZ"/>
        </w:rPr>
      </w:pPr>
      <w:r w:rsidRPr="00D377D9">
        <w:rPr>
          <w:color w:val="212121"/>
          <w:sz w:val="28"/>
          <w:szCs w:val="28"/>
          <w:shd w:val="clear" w:color="auto" w:fill="FFFFFF"/>
          <w:lang w:val="kk-KZ"/>
        </w:rPr>
        <w:t>• Қатысушылардың санын көбейту;</w:t>
      </w:r>
      <w:r w:rsidRPr="00D377D9">
        <w:rPr>
          <w:sz w:val="28"/>
          <w:szCs w:val="28"/>
          <w:lang w:val="kk-KZ"/>
        </w:rPr>
        <w:t xml:space="preserve"> </w:t>
      </w:r>
      <w:r w:rsidRPr="00D377D9">
        <w:rPr>
          <w:color w:val="212121"/>
          <w:sz w:val="28"/>
          <w:szCs w:val="28"/>
          <w:shd w:val="clear" w:color="auto" w:fill="FFFFFF"/>
          <w:lang w:val="kk-KZ"/>
        </w:rPr>
        <w:t xml:space="preserve">қақтығыстардың пайда болу себебін тудыратын мәселелердің артуы, бизнестен жеке мәселелерге көшу; </w:t>
      </w:r>
    </w:p>
    <w:p w:rsidR="00DE4BA6" w:rsidRDefault="00DE4BA6" w:rsidP="00DE4BA6">
      <w:pPr>
        <w:ind w:firstLine="709"/>
        <w:jc w:val="both"/>
        <w:rPr>
          <w:color w:val="212121"/>
          <w:sz w:val="28"/>
          <w:szCs w:val="28"/>
          <w:shd w:val="clear" w:color="auto" w:fill="FFFFFF"/>
          <w:lang w:val="kk-KZ"/>
        </w:rPr>
      </w:pPr>
      <w:r w:rsidRPr="00D377D9">
        <w:rPr>
          <w:color w:val="212121"/>
          <w:sz w:val="28"/>
          <w:szCs w:val="28"/>
          <w:shd w:val="clear" w:color="auto" w:fill="FFFFFF"/>
          <w:lang w:val="kk-KZ"/>
        </w:rPr>
        <w:t xml:space="preserve">• қақтығыстың эмоционалды түсі қараңғы спектрге, ауыздықтау, жек көрушілік және т.б. сияқты жағымсыз сезімдерге ауысу; </w:t>
      </w:r>
    </w:p>
    <w:p w:rsidR="00DE4BA6" w:rsidRDefault="00DE4BA6" w:rsidP="00DE4BA6">
      <w:pPr>
        <w:ind w:firstLine="709"/>
        <w:jc w:val="both"/>
        <w:rPr>
          <w:color w:val="212121"/>
          <w:sz w:val="28"/>
          <w:szCs w:val="28"/>
          <w:shd w:val="clear" w:color="auto" w:fill="FFFFFF"/>
          <w:lang w:val="kk-KZ"/>
        </w:rPr>
      </w:pPr>
      <w:r w:rsidRPr="00D377D9">
        <w:rPr>
          <w:color w:val="212121"/>
          <w:sz w:val="28"/>
          <w:szCs w:val="28"/>
          <w:shd w:val="clear" w:color="auto" w:fill="FFFFFF"/>
          <w:lang w:val="kk-KZ"/>
        </w:rPr>
        <w:t xml:space="preserve">• психикалық </w:t>
      </w:r>
      <w:r>
        <w:rPr>
          <w:color w:val="212121"/>
          <w:sz w:val="28"/>
          <w:szCs w:val="28"/>
          <w:shd w:val="clear" w:color="auto" w:fill="FFFFFF"/>
          <w:lang w:val="kk-KZ"/>
        </w:rPr>
        <w:t>қақтығыстың</w:t>
      </w:r>
      <w:r w:rsidRPr="00D377D9">
        <w:rPr>
          <w:color w:val="212121"/>
          <w:sz w:val="28"/>
          <w:szCs w:val="28"/>
          <w:shd w:val="clear" w:color="auto" w:fill="FFFFFF"/>
          <w:lang w:val="kk-KZ"/>
        </w:rPr>
        <w:t xml:space="preserve"> деңгейін стресстік жағдайға дейін көтеру.</w:t>
      </w:r>
      <w:r w:rsidRPr="00D377D9">
        <w:rPr>
          <w:sz w:val="28"/>
          <w:szCs w:val="28"/>
          <w:lang w:val="kk-KZ"/>
        </w:rPr>
        <w:t xml:space="preserve"> </w:t>
      </w:r>
      <w:r w:rsidRPr="00D377D9">
        <w:rPr>
          <w:color w:val="212121"/>
          <w:sz w:val="28"/>
          <w:szCs w:val="28"/>
          <w:shd w:val="clear" w:color="auto" w:fill="FFFFFF"/>
          <w:lang w:val="kk-KZ"/>
        </w:rPr>
        <w:t xml:space="preserve">Қақтығыстың қатысушылары оның ашық кезеңінде іс-қимылдарының жиынтығы күрестің қарқындылығы, тараптардың бір-біріне қарсы жойқын әрекеттерінің күшеюі, қақтығыстың теріс нәтижесі үшін жаңа алғышарттар </w:t>
      </w:r>
      <w:r w:rsidRPr="00D377D9">
        <w:rPr>
          <w:color w:val="212121"/>
          <w:sz w:val="28"/>
          <w:szCs w:val="28"/>
          <w:shd w:val="clear" w:color="auto" w:fill="FFFFFF"/>
          <w:lang w:val="kk-KZ"/>
        </w:rPr>
        <w:lastRenderedPageBreak/>
        <w:t>жасау деп түсініледі. Тараптардың, әсіресе үлкен қорларға, күштерге толықтай тәуелді болған эскалацияның салдары екі түрден тұруы мүмкін.</w:t>
      </w:r>
      <w:r w:rsidRPr="00D377D9">
        <w:rPr>
          <w:sz w:val="28"/>
          <w:szCs w:val="28"/>
          <w:lang w:val="kk-KZ"/>
        </w:rPr>
        <w:t xml:space="preserve"> </w:t>
      </w:r>
      <w:r w:rsidRPr="00D377D9">
        <w:rPr>
          <w:color w:val="212121"/>
          <w:sz w:val="28"/>
          <w:szCs w:val="28"/>
          <w:shd w:val="clear" w:color="auto" w:fill="FFFFFF"/>
          <w:lang w:val="kk-KZ"/>
        </w:rPr>
        <w:t xml:space="preserve">Тараптардың сәйкес келмеген жағдайда, басқа тарапты құрту ниеті болса, </w:t>
      </w: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ң ашық кезеңінің салдары апатты болуы мүмкін, жақсы қарым-қатынастардың бұзылуына немесе тіпті бір тараптың жойылуына әкелуі мүмкін. </w:t>
      </w:r>
    </w:p>
    <w:p w:rsidR="00DE4BA6" w:rsidRPr="00D377D9" w:rsidRDefault="00DE4BA6" w:rsidP="00DE4BA6">
      <w:pPr>
        <w:ind w:firstLine="709"/>
        <w:jc w:val="both"/>
        <w:rPr>
          <w:color w:val="212121"/>
          <w:sz w:val="28"/>
          <w:szCs w:val="28"/>
          <w:shd w:val="clear" w:color="auto" w:fill="FFFFFF"/>
          <w:lang w:val="kk-KZ"/>
        </w:rPr>
      </w:pPr>
      <w:r w:rsidRPr="00D377D9">
        <w:rPr>
          <w:color w:val="212121"/>
          <w:sz w:val="28"/>
          <w:szCs w:val="28"/>
          <w:shd w:val="clear" w:color="auto" w:fill="FFFFFF"/>
          <w:lang w:val="kk-KZ"/>
        </w:rPr>
        <w:t xml:space="preserve">3) </w:t>
      </w: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 шешу (аяқтау) сатысы.</w:t>
      </w:r>
    </w:p>
    <w:p w:rsidR="00DE4BA6" w:rsidRDefault="00DE4BA6" w:rsidP="00DE4BA6">
      <w:pPr>
        <w:ind w:firstLine="709"/>
        <w:jc w:val="both"/>
        <w:rPr>
          <w:b/>
          <w:color w:val="212121"/>
          <w:sz w:val="28"/>
          <w:szCs w:val="28"/>
          <w:shd w:val="clear" w:color="auto" w:fill="FFFFFF"/>
          <w:lang w:val="kk-KZ"/>
        </w:rPr>
      </w:pPr>
    </w:p>
    <w:p w:rsidR="00DE4BA6" w:rsidRDefault="00DE4BA6" w:rsidP="00DE4BA6">
      <w:pPr>
        <w:ind w:firstLine="709"/>
        <w:jc w:val="both"/>
        <w:rPr>
          <w:color w:val="212121"/>
          <w:sz w:val="28"/>
          <w:szCs w:val="28"/>
          <w:shd w:val="clear" w:color="auto" w:fill="FFFFFF"/>
          <w:lang w:val="kk-KZ"/>
        </w:rPr>
      </w:pPr>
      <w:r>
        <w:rPr>
          <w:b/>
          <w:color w:val="212121"/>
          <w:sz w:val="28"/>
          <w:szCs w:val="28"/>
          <w:shd w:val="clear" w:color="auto" w:fill="FFFFFF"/>
          <w:lang w:val="kk-KZ"/>
        </w:rPr>
        <w:t>Қақтығыстың</w:t>
      </w:r>
      <w:r w:rsidRPr="00D377D9">
        <w:rPr>
          <w:b/>
          <w:color w:val="212121"/>
          <w:sz w:val="28"/>
          <w:szCs w:val="28"/>
          <w:shd w:val="clear" w:color="auto" w:fill="FFFFFF"/>
          <w:lang w:val="kk-KZ"/>
        </w:rPr>
        <w:t xml:space="preserve"> аяқталуының негізгі нысандары.</w:t>
      </w:r>
      <w:r w:rsidRPr="00D377D9">
        <w:rPr>
          <w:color w:val="212121"/>
          <w:sz w:val="28"/>
          <w:szCs w:val="28"/>
          <w:shd w:val="clear" w:color="auto" w:fill="FFFFFF"/>
          <w:lang w:val="kk-KZ"/>
        </w:rPr>
        <w:t xml:space="preserve"> </w:t>
      </w:r>
    </w:p>
    <w:p w:rsidR="00DE4BA6" w:rsidRDefault="00DE4BA6" w:rsidP="00DE4BA6">
      <w:pPr>
        <w:ind w:firstLine="709"/>
        <w:jc w:val="both"/>
        <w:rPr>
          <w:color w:val="212121"/>
          <w:sz w:val="28"/>
          <w:szCs w:val="28"/>
          <w:shd w:val="clear" w:color="auto" w:fill="FFFFFF"/>
          <w:lang w:val="kk-KZ"/>
        </w:rPr>
      </w:pP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 жою - кез келген себеп бойынша </w:t>
      </w: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ң аяқталуы. Қақтығыстың аяқталуының негізгі нысандары: рұқсат, реттеу, жою, жою, басқа да қақтығыстың күшеюі. </w:t>
      </w:r>
    </w:p>
    <w:p w:rsidR="00DE4BA6" w:rsidRDefault="00DE4BA6" w:rsidP="00DE4BA6">
      <w:pPr>
        <w:ind w:firstLine="709"/>
        <w:jc w:val="both"/>
        <w:rPr>
          <w:color w:val="212121"/>
          <w:sz w:val="28"/>
          <w:szCs w:val="28"/>
          <w:shd w:val="clear" w:color="auto" w:fill="FFFFFF"/>
          <w:lang w:val="kk-KZ"/>
        </w:rPr>
      </w:pPr>
      <w:r w:rsidRPr="00D377D9">
        <w:rPr>
          <w:color w:val="212121"/>
          <w:sz w:val="28"/>
          <w:szCs w:val="28"/>
          <w:shd w:val="clear" w:color="auto" w:fill="FFFFFF"/>
          <w:lang w:val="kk-KZ"/>
        </w:rPr>
        <w:t>Қақтығыстарды шешу - оның қатысушыларының оппозицияны тоқтатуға және қақтығыстарға әкелетін проблеманы шешуге бағытталған бірлескен қызметі. Қақтығыстың шешімі шешімнен өзгешеленеді, себебі қарсыластар арасындағы қарама-қайшылықты жоюға үшінші тарап қатысады.</w:t>
      </w:r>
      <w:r w:rsidRPr="00D377D9">
        <w:rPr>
          <w:sz w:val="28"/>
          <w:szCs w:val="28"/>
          <w:lang w:val="kk-KZ"/>
        </w:rPr>
        <w:t xml:space="preserve"> </w:t>
      </w:r>
      <w:r w:rsidRPr="00D377D9">
        <w:rPr>
          <w:color w:val="212121"/>
          <w:sz w:val="28"/>
          <w:szCs w:val="28"/>
          <w:shd w:val="clear" w:color="auto" w:fill="FFFFFF"/>
          <w:lang w:val="kk-KZ"/>
        </w:rPr>
        <w:t xml:space="preserve">Оның қатысуы соғысушы тараптардың келісімімен де, олардың келісімімен де мүмкін. Егер қақтығыс аяқталса, оның негізінде жатқан қарама-қайшылықтар әрдайым жойылмайды. </w:t>
      </w:r>
    </w:p>
    <w:p w:rsidR="00DE4BA6" w:rsidRDefault="00DE4BA6" w:rsidP="00DE4BA6">
      <w:pPr>
        <w:ind w:firstLine="709"/>
        <w:jc w:val="both"/>
        <w:rPr>
          <w:sz w:val="28"/>
          <w:szCs w:val="28"/>
          <w:lang w:val="kk-KZ"/>
        </w:rPr>
      </w:pPr>
      <w:r w:rsidRPr="00D377D9">
        <w:rPr>
          <w:color w:val="212121"/>
          <w:sz w:val="28"/>
          <w:szCs w:val="28"/>
          <w:shd w:val="clear" w:color="auto" w:fill="FFFFFF"/>
          <w:lang w:val="kk-KZ"/>
        </w:rPr>
        <w:t xml:space="preserve">Менеджерлер мен бағыныштылар арасындағы қақтығыстардың тек 62% -ы тек вокал болып табылатынын шешеді. Қақтығыстардың 38% -ында қайшылықтар шешілмеген, алайда күшейе түседі. Бұл жағдай </w:t>
      </w:r>
      <w:r>
        <w:rPr>
          <w:color w:val="212121"/>
          <w:sz w:val="28"/>
          <w:szCs w:val="28"/>
          <w:shd w:val="clear" w:color="auto" w:fill="FFFFFF"/>
          <w:lang w:val="kk-KZ"/>
        </w:rPr>
        <w:t>қақтығысты</w:t>
      </w:r>
      <w:r w:rsidRPr="00D377D9">
        <w:rPr>
          <w:color w:val="212121"/>
          <w:sz w:val="28"/>
          <w:szCs w:val="28"/>
          <w:shd w:val="clear" w:color="auto" w:fill="FFFFFF"/>
          <w:lang w:val="kk-KZ"/>
        </w:rPr>
        <w:t>ң жоғалуы (6%), екіншіге (15%) немесе әкімшілік құралдармен (17%) ауысқанда орын алады.</w:t>
      </w:r>
      <w:r w:rsidRPr="00D377D9">
        <w:rPr>
          <w:sz w:val="28"/>
          <w:szCs w:val="28"/>
          <w:lang w:val="kk-KZ"/>
        </w:rPr>
        <w:t xml:space="preserve"> </w:t>
      </w:r>
    </w:p>
    <w:p w:rsidR="00DE4BA6" w:rsidRPr="00D377D9" w:rsidRDefault="00DE4BA6" w:rsidP="00DE4BA6">
      <w:pPr>
        <w:ind w:firstLine="709"/>
        <w:jc w:val="both"/>
        <w:rPr>
          <w:color w:val="212121"/>
          <w:sz w:val="28"/>
          <w:szCs w:val="28"/>
          <w:shd w:val="clear" w:color="auto" w:fill="FFFFFF"/>
          <w:lang w:val="kk-KZ"/>
        </w:rPr>
      </w:pPr>
      <w:r>
        <w:rPr>
          <w:color w:val="212121"/>
          <w:sz w:val="28"/>
          <w:szCs w:val="28"/>
          <w:shd w:val="clear" w:color="auto" w:fill="FFFFFF"/>
          <w:lang w:val="kk-KZ"/>
        </w:rPr>
        <w:t>Қақтығыстың</w:t>
      </w:r>
      <w:r w:rsidRPr="00D377D9">
        <w:rPr>
          <w:color w:val="212121"/>
          <w:sz w:val="28"/>
          <w:szCs w:val="28"/>
          <w:shd w:val="clear" w:color="auto" w:fill="FFFFFF"/>
          <w:lang w:val="kk-KZ"/>
        </w:rPr>
        <w:t xml:space="preserve"> жойылуы - қақтығыстың негізгі белгілерін сақтай отырып, оппозицияны уақытша тоқтату: келіспеушіліктер мен шиеленістер. Қақтығыстар анық түрде жасырын түрде өтеді. </w:t>
      </w:r>
      <w:r>
        <w:rPr>
          <w:color w:val="212121"/>
          <w:sz w:val="28"/>
          <w:szCs w:val="28"/>
          <w:shd w:val="clear" w:color="auto" w:fill="FFFFFF"/>
          <w:lang w:val="kk-KZ"/>
        </w:rPr>
        <w:t>Қақтығыстың</w:t>
      </w:r>
      <w:r w:rsidRPr="00D377D9">
        <w:rPr>
          <w:color w:val="212121"/>
          <w:sz w:val="28"/>
          <w:szCs w:val="28"/>
          <w:shd w:val="clear" w:color="auto" w:fill="FFFFFF"/>
          <w:lang w:val="kk-KZ"/>
        </w:rPr>
        <w:t xml:space="preserve"> жойылуы, әдетте, нәтиже болып табылады: күреске қажетті екі жағынан да ресурстардың сарқылуы; күресті ынталандыруды жоғалту, жанжал объектісінің маңыздылығын азайту; қарсыластардың мотивациясын қайта бағыттау (жанжалдағы күрестен гөрі жаңа проблемалар).</w:t>
      </w:r>
      <w:r w:rsidRPr="00D377D9">
        <w:rPr>
          <w:sz w:val="28"/>
          <w:szCs w:val="28"/>
          <w:lang w:val="kk-KZ"/>
        </w:rPr>
        <w:t xml:space="preserve"> </w:t>
      </w: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ң жойылуы оған осындай ықпал ретінде түсініледі, соның салдарынан </w:t>
      </w:r>
      <w:r>
        <w:rPr>
          <w:color w:val="212121"/>
          <w:sz w:val="28"/>
          <w:szCs w:val="28"/>
          <w:shd w:val="clear" w:color="auto" w:fill="FFFFFF"/>
          <w:lang w:val="kk-KZ"/>
        </w:rPr>
        <w:t>қақтығысты</w:t>
      </w:r>
      <w:r w:rsidRPr="00D377D9">
        <w:rPr>
          <w:color w:val="212121"/>
          <w:sz w:val="28"/>
          <w:szCs w:val="28"/>
          <w:shd w:val="clear" w:color="auto" w:fill="FFFFFF"/>
          <w:lang w:val="kk-KZ"/>
        </w:rPr>
        <w:t>ң құрылымдық элементтері жойылады. Конструктивті емес жоюға қарамастан, қақтығыстың тез және шешуші әрекеттерін талап ететін жағдайлар (зорлық-зомбылық, өлім, уақыттың жетіспеушілігі немесе материалдық мүмкіндіктер)</w:t>
      </w:r>
      <w:r w:rsidRPr="00D377D9">
        <w:rPr>
          <w:sz w:val="28"/>
          <w:szCs w:val="28"/>
          <w:lang w:val="kk-KZ"/>
        </w:rPr>
        <w:t xml:space="preserve"> </w:t>
      </w: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 жою келесі жолдармен мүмкін: қарсыластардың бірін қақтығыстан шығаруды (басқа бөлімге, филиалға көшу, жұмыстан босату); қарсыластардың өзара әрекеттесуін ұзақ уақытқа (бір немесе екеуі де іссапарларға жіберу) қоспағанда;</w:t>
      </w:r>
      <w:r w:rsidRPr="00D377D9">
        <w:rPr>
          <w:sz w:val="28"/>
          <w:szCs w:val="28"/>
          <w:lang w:val="kk-KZ"/>
        </w:rPr>
        <w:t xml:space="preserve"> </w:t>
      </w:r>
      <w:r w:rsidRPr="00D377D9">
        <w:rPr>
          <w:color w:val="212121"/>
          <w:sz w:val="28"/>
          <w:szCs w:val="28"/>
          <w:shd w:val="clear" w:color="auto" w:fill="FFFFFF"/>
          <w:lang w:val="kk-KZ"/>
        </w:rPr>
        <w:t xml:space="preserve">қақтығыс объектісін жою (анасы балаларды алып тастайды, жанжалдар, жанжал бар ойыншық); қақтығыстың объектісінің тапшылығын жою (үшінші жақта жанжалдас тұлғалардың әрқайсысына ол иелену объектісі бар объектімен қамтамасыз ету мүмкіндігі бар). Басқа да қақтығысқа ұласуы тараптардың қарым-қатынастарында жаңа қайшылықтар туындайды және қақтығыс объектісінің өзгеруіне әкеледі. </w:t>
      </w: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ң нәтижесі тараптардың мемлекет тұрғысынан </w:t>
      </w:r>
      <w:r w:rsidRPr="00D377D9">
        <w:rPr>
          <w:color w:val="212121"/>
          <w:sz w:val="28"/>
          <w:szCs w:val="28"/>
          <w:shd w:val="clear" w:color="auto" w:fill="FFFFFF"/>
          <w:lang w:val="kk-KZ"/>
        </w:rPr>
        <w:lastRenderedPageBreak/>
        <w:t xml:space="preserve">күрестің нәтижесі және олардың </w:t>
      </w:r>
      <w:r>
        <w:rPr>
          <w:color w:val="212121"/>
          <w:sz w:val="28"/>
          <w:szCs w:val="28"/>
          <w:shd w:val="clear" w:color="auto" w:fill="FFFFFF"/>
          <w:lang w:val="kk-KZ"/>
        </w:rPr>
        <w:t>қақтығысты</w:t>
      </w:r>
      <w:r w:rsidRPr="00D377D9">
        <w:rPr>
          <w:color w:val="212121"/>
          <w:sz w:val="28"/>
          <w:szCs w:val="28"/>
          <w:shd w:val="clear" w:color="auto" w:fill="FFFFFF"/>
          <w:lang w:val="kk-KZ"/>
        </w:rPr>
        <w:t>ң объектісіне қатынасы ретінде қарастырылады.</w:t>
      </w:r>
      <w:r w:rsidRPr="00D377D9">
        <w:rPr>
          <w:sz w:val="28"/>
          <w:szCs w:val="28"/>
          <w:lang w:val="kk-KZ"/>
        </w:rPr>
        <w:t xml:space="preserve"> </w:t>
      </w:r>
      <w:r>
        <w:rPr>
          <w:color w:val="212121"/>
          <w:sz w:val="28"/>
          <w:szCs w:val="28"/>
          <w:shd w:val="clear" w:color="auto" w:fill="FFFFFF"/>
          <w:lang w:val="kk-KZ"/>
        </w:rPr>
        <w:t>Қақтығысты</w:t>
      </w:r>
      <w:r w:rsidRPr="00D377D9">
        <w:rPr>
          <w:color w:val="212121"/>
          <w:sz w:val="28"/>
          <w:szCs w:val="28"/>
          <w:shd w:val="clear" w:color="auto" w:fill="FFFFFF"/>
          <w:lang w:val="kk-KZ"/>
        </w:rPr>
        <w:t>ң нәтижесі болуы мүмкін: бір немесе екі жақты жою; қақтығысты тоқтату мүмкіндігімен тоқтату; тараптардың бірінің жеңісі (қақтығыс объектісіне ие болу); қақтығыс объектісін бөлу (симметриялық немесе асимметриялық); объектіні бөлісу ережелерімен келісу; басқа тараптың объектіні иелену үшін тараптардың біреуін өтеуге теңестірілген; екі жағынан да осы объектіге қол сұғудан бас тарту; екі тараптың мүдделерін қанағаттандыратын осындай объектілерді балама анықтау.</w:t>
      </w:r>
    </w:p>
    <w:p w:rsidR="00DE4BA6" w:rsidRDefault="00DE4BA6" w:rsidP="00DE4BA6">
      <w:pPr>
        <w:ind w:firstLine="709"/>
        <w:jc w:val="both"/>
        <w:rPr>
          <w:b/>
          <w:color w:val="212121"/>
          <w:sz w:val="28"/>
          <w:szCs w:val="28"/>
          <w:shd w:val="clear" w:color="auto" w:fill="FFFFFF"/>
          <w:lang w:val="kk-KZ"/>
        </w:rPr>
      </w:pPr>
    </w:p>
    <w:p w:rsidR="00DE4BA6" w:rsidRPr="00D377D9" w:rsidRDefault="00DE4BA6" w:rsidP="00DE4BA6">
      <w:pPr>
        <w:ind w:firstLine="709"/>
        <w:jc w:val="both"/>
        <w:rPr>
          <w:color w:val="212121"/>
          <w:sz w:val="28"/>
          <w:szCs w:val="28"/>
          <w:shd w:val="clear" w:color="auto" w:fill="FFFFFF"/>
          <w:lang w:val="kk-KZ"/>
        </w:rPr>
      </w:pPr>
      <w:r>
        <w:rPr>
          <w:b/>
          <w:color w:val="212121"/>
          <w:sz w:val="28"/>
          <w:szCs w:val="28"/>
          <w:shd w:val="clear" w:color="auto" w:fill="FFFFFF"/>
          <w:lang w:val="kk-KZ"/>
        </w:rPr>
        <w:t>Қақтығысты</w:t>
      </w:r>
      <w:r w:rsidRPr="00D377D9">
        <w:rPr>
          <w:b/>
          <w:color w:val="212121"/>
          <w:sz w:val="28"/>
          <w:szCs w:val="28"/>
          <w:shd w:val="clear" w:color="auto" w:fill="FFFFFF"/>
          <w:lang w:val="kk-KZ"/>
        </w:rPr>
        <w:t xml:space="preserve"> басқару тұжырымдамасы.</w:t>
      </w:r>
      <w:r w:rsidRPr="00D377D9">
        <w:rPr>
          <w:color w:val="212121"/>
          <w:sz w:val="28"/>
          <w:szCs w:val="28"/>
          <w:shd w:val="clear" w:color="auto" w:fill="FFFFFF"/>
          <w:lang w:val="kk-KZ"/>
        </w:rPr>
        <w:t xml:space="preserve">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басқару - әлеуметтік маңызы бар міндеттерді шешуді қамтамасыз ететін қақтығыс процесіне қасақана әсер ету. </w:t>
      </w: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 басқару - бұл оны халықтың ұтымды арнасына беру, қажетті нәтижелерге жету үшін әлеуметтік субъектілердің қақтығыстарына айтарлықтай әсер ету; Қарсыласуды шектеу әлеуметтік процесте конструктивті әсер ету арқылы қалыптасады.</w:t>
      </w:r>
      <w:r w:rsidRPr="00D377D9">
        <w:rPr>
          <w:sz w:val="28"/>
          <w:szCs w:val="28"/>
          <w:lang w:val="kk-KZ"/>
        </w:rPr>
        <w:t xml:space="preserve">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басқару мыналарды қамтиды: қақтығыстарды болжау; кейбіреулердің алдын-алу және басқаларды ынталандыру; қақтығыстарды тоқтату және жолын кесу; реттеу және шешу. Іс-әрекеттердің әрқайсысы субъектілердің саналы іс-әрекеті: жанжалға шыққандардың бірі немесе екеуі де немесе қақтығысқа қатыспаған үшінші тұлға. Басқару белгілі бір қажетті жағдайлар болған кезде мүмкін болады.</w:t>
      </w:r>
      <w:r w:rsidRPr="00D377D9">
        <w:rPr>
          <w:sz w:val="28"/>
          <w:szCs w:val="28"/>
          <w:lang w:val="kk-KZ"/>
        </w:rPr>
        <w:t xml:space="preserve"> </w:t>
      </w:r>
      <w:r w:rsidRPr="00D377D9">
        <w:rPr>
          <w:color w:val="212121"/>
          <w:sz w:val="28"/>
          <w:szCs w:val="28"/>
          <w:shd w:val="clear" w:color="auto" w:fill="FFFFFF"/>
          <w:lang w:val="kk-KZ"/>
        </w:rPr>
        <w:t>Оларға мыналар жатады: қақтығысты шындық ретінде объективті түсіну; қақтығыстың белсенді түрде әсер ету мүмкіндігін тану және оны өзін-өзі реттейтін және өзін-өзі түзейтін жүйеге айналдыру; материалдық, саяси және рухани ресурстардың болуы, сондай-ақ басқарудың құқықтық негіздері, қоғамдық субъектілердің өз ұстанымдары мен мүдделерін, көзқарастары мен бағыттарын үйлестіру қабілеті.</w:t>
      </w:r>
      <w:r w:rsidRPr="00D377D9">
        <w:rPr>
          <w:sz w:val="28"/>
          <w:szCs w:val="28"/>
          <w:lang w:val="kk-KZ"/>
        </w:rPr>
        <w:t xml:space="preserve">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реттеу мемлекеттік және азаматтық қоғам деңгейінде де жүзеге асырылады: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заңдастыру және заңдастыру, институционализация, рационализация.</w:t>
      </w:r>
      <w:r w:rsidRPr="00D377D9">
        <w:rPr>
          <w:sz w:val="28"/>
          <w:szCs w:val="28"/>
          <w:lang w:val="kk-KZ"/>
        </w:rPr>
        <w:t xml:space="preserve">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легализациялау және легитимизациялау билік пен жұртшылықтың оларды тануын,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ң мемлекеттік және мемлекеттік басқару жүйесіне кірігуін білдіреді. Институттандыру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басқарудың ұйымдық жүйесін құруды көздейді. Басқару элементтерінің әрқайсысы </w:t>
      </w:r>
      <w:r>
        <w:rPr>
          <w:color w:val="212121"/>
          <w:sz w:val="28"/>
          <w:szCs w:val="28"/>
          <w:shd w:val="clear" w:color="auto" w:fill="FFFFFF"/>
          <w:lang w:val="kk-KZ"/>
        </w:rPr>
        <w:t>қақтығысты</w:t>
      </w:r>
      <w:r w:rsidRPr="00D377D9">
        <w:rPr>
          <w:color w:val="212121"/>
          <w:sz w:val="28"/>
          <w:szCs w:val="28"/>
          <w:shd w:val="clear" w:color="auto" w:fill="FFFFFF"/>
          <w:lang w:val="kk-KZ"/>
        </w:rPr>
        <w:t>ң өздігіндегі нысандарын әлеуметтік тұрғыдан саналы түрде айналдыруға ықпал етеді.</w:t>
      </w:r>
    </w:p>
    <w:p w:rsidR="00DE4BA6" w:rsidRDefault="00DE4BA6" w:rsidP="00DE4BA6">
      <w:pPr>
        <w:ind w:firstLine="709"/>
        <w:jc w:val="both"/>
        <w:rPr>
          <w:b/>
          <w:color w:val="212121"/>
          <w:sz w:val="28"/>
          <w:szCs w:val="28"/>
          <w:shd w:val="clear" w:color="auto" w:fill="FFFFFF"/>
          <w:lang w:val="kk-KZ"/>
        </w:rPr>
      </w:pPr>
    </w:p>
    <w:p w:rsidR="00DE4BA6" w:rsidRDefault="00DE4BA6" w:rsidP="00DE4BA6">
      <w:pPr>
        <w:ind w:firstLine="709"/>
        <w:jc w:val="both"/>
        <w:rPr>
          <w:color w:val="212121"/>
          <w:sz w:val="28"/>
          <w:szCs w:val="28"/>
          <w:shd w:val="clear" w:color="auto" w:fill="FFFFFF"/>
          <w:lang w:val="kk-KZ"/>
        </w:rPr>
      </w:pPr>
      <w:r>
        <w:rPr>
          <w:b/>
          <w:color w:val="212121"/>
          <w:sz w:val="28"/>
          <w:szCs w:val="28"/>
          <w:shd w:val="clear" w:color="auto" w:fill="FFFFFF"/>
          <w:lang w:val="kk-KZ"/>
        </w:rPr>
        <w:t>Қақтығысты</w:t>
      </w:r>
      <w:r w:rsidRPr="00D377D9">
        <w:rPr>
          <w:b/>
          <w:color w:val="212121"/>
          <w:sz w:val="28"/>
          <w:szCs w:val="28"/>
          <w:shd w:val="clear" w:color="auto" w:fill="FFFFFF"/>
          <w:lang w:val="kk-KZ"/>
        </w:rPr>
        <w:t xml:space="preserve"> басқарудың негізгі мазмұны.</w:t>
      </w:r>
      <w:r w:rsidRPr="00D377D9">
        <w:rPr>
          <w:color w:val="212121"/>
          <w:sz w:val="28"/>
          <w:szCs w:val="28"/>
          <w:shd w:val="clear" w:color="auto" w:fill="FFFFFF"/>
          <w:lang w:val="kk-KZ"/>
        </w:rPr>
        <w:t xml:space="preserve"> </w:t>
      </w:r>
    </w:p>
    <w:p w:rsidR="00DE4BA6" w:rsidRDefault="00DE4BA6" w:rsidP="00DE4BA6">
      <w:pPr>
        <w:ind w:firstLine="709"/>
        <w:jc w:val="both"/>
        <w:rPr>
          <w:sz w:val="28"/>
          <w:szCs w:val="28"/>
          <w:lang w:val="kk-KZ"/>
        </w:rPr>
      </w:pP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ң мәні қарама-қайшылықтардың пайда болуында емес, олардың соқтығысуында және шешілу </w:t>
      </w:r>
      <w:r>
        <w:rPr>
          <w:color w:val="212121"/>
          <w:sz w:val="28"/>
          <w:szCs w:val="28"/>
          <w:shd w:val="clear" w:color="auto" w:fill="FFFFFF"/>
          <w:lang w:val="kk-KZ"/>
        </w:rPr>
        <w:t>тәртібі</w:t>
      </w:r>
      <w:r w:rsidRPr="00D377D9">
        <w:rPr>
          <w:color w:val="212121"/>
          <w:sz w:val="28"/>
          <w:szCs w:val="28"/>
          <w:shd w:val="clear" w:color="auto" w:fill="FFFFFF"/>
          <w:lang w:val="kk-KZ"/>
        </w:rPr>
        <w:t xml:space="preserve">нде көрінеді.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реттеу - бұйрық беру, орнату, яғни, әлеуметтік жүйенің қалыпты жұмыс істеуін қамтамасыз ету үшін қарсыласуды ұйымдастыру. Тар мағынасында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басқару субъективті факторларды ескеріп, жиі қақтығысқа қарсы тұру мүмкіндіктері мен тәсілдерін анықтайды</w:t>
      </w:r>
      <w:r w:rsidRPr="00D377D9">
        <w:rPr>
          <w:sz w:val="28"/>
          <w:szCs w:val="28"/>
          <w:lang w:val="kk-KZ"/>
        </w:rPr>
        <w:t xml:space="preserve"> </w:t>
      </w:r>
      <w:r w:rsidRPr="00D377D9">
        <w:rPr>
          <w:color w:val="212121"/>
          <w:sz w:val="28"/>
          <w:szCs w:val="28"/>
          <w:shd w:val="clear" w:color="auto" w:fill="FFFFFF"/>
          <w:lang w:val="kk-KZ"/>
        </w:rPr>
        <w:t xml:space="preserve">Әдетте, өзара келісімдерге жету, келісімге қол жеткізу және келісімге қол жеткізу үшін диалогты қамтамасыз ету, қарсыласқан тараптардың арасындағы </w:t>
      </w:r>
      <w:r w:rsidRPr="00D377D9">
        <w:rPr>
          <w:color w:val="212121"/>
          <w:sz w:val="28"/>
          <w:szCs w:val="28"/>
          <w:shd w:val="clear" w:color="auto" w:fill="FFFFFF"/>
          <w:lang w:val="kk-KZ"/>
        </w:rPr>
        <w:lastRenderedPageBreak/>
        <w:t>келіспеушіліктерді жұмсарту, жағдайды тұрақтандыру, қарсылық пен зорлық-зомбылықты болдырмау мақсатында келіссөздер ұйымдастыруды қысқартады.</w:t>
      </w:r>
      <w:r w:rsidRPr="00D377D9">
        <w:rPr>
          <w:sz w:val="28"/>
          <w:szCs w:val="28"/>
          <w:lang w:val="kk-KZ"/>
        </w:rPr>
        <w:t xml:space="preserve"> </w:t>
      </w:r>
    </w:p>
    <w:p w:rsidR="00DE4BA6" w:rsidRDefault="00DE4BA6" w:rsidP="00DE4BA6">
      <w:pPr>
        <w:ind w:firstLine="709"/>
        <w:jc w:val="both"/>
        <w:rPr>
          <w:sz w:val="28"/>
          <w:szCs w:val="28"/>
          <w:lang w:val="kk-KZ"/>
        </w:rPr>
      </w:pPr>
      <w:r w:rsidRPr="00D377D9">
        <w:rPr>
          <w:color w:val="212121"/>
          <w:sz w:val="28"/>
          <w:szCs w:val="28"/>
          <w:shd w:val="clear" w:color="auto" w:fill="FFFFFF"/>
          <w:lang w:val="kk-KZ"/>
        </w:rPr>
        <w:t xml:space="preserve">Қақтығысты басқарудың кең мағынада - әлеуметтік менеджменттің субъектілерінің </w:t>
      </w:r>
      <w:r>
        <w:rPr>
          <w:color w:val="212121"/>
          <w:sz w:val="28"/>
          <w:szCs w:val="28"/>
          <w:shd w:val="clear" w:color="auto" w:fill="FFFFFF"/>
          <w:lang w:val="kk-KZ"/>
        </w:rPr>
        <w:t>қақтығысты</w:t>
      </w:r>
      <w:r w:rsidRPr="00D377D9">
        <w:rPr>
          <w:color w:val="212121"/>
          <w:sz w:val="28"/>
          <w:szCs w:val="28"/>
          <w:shd w:val="clear" w:color="auto" w:fill="FFFFFF"/>
          <w:lang w:val="kk-KZ"/>
        </w:rPr>
        <w:t xml:space="preserve">ң пайда болу себептеріне әсер етуі тұтастай алғанда немесе әсіресе көріністердің табиғатында саналы өзгеру мақсатында. Ол əлеуметтік </w:t>
      </w:r>
      <w:r>
        <w:rPr>
          <w:color w:val="212121"/>
          <w:sz w:val="28"/>
          <w:szCs w:val="28"/>
          <w:shd w:val="clear" w:color="auto" w:fill="FFFFFF"/>
          <w:lang w:val="kk-KZ"/>
        </w:rPr>
        <w:t>қақтығыстарды</w:t>
      </w:r>
      <w:r w:rsidRPr="00D377D9">
        <w:rPr>
          <w:color w:val="212121"/>
          <w:sz w:val="28"/>
          <w:szCs w:val="28"/>
          <w:shd w:val="clear" w:color="auto" w:fill="FFFFFF"/>
          <w:lang w:val="kk-KZ"/>
        </w:rPr>
        <w:t>ң динамикасына кеңінен бөлінген əкімшілік əсердің үш негізгі элементін қамтиды:</w:t>
      </w:r>
      <w:r w:rsidRPr="00D377D9">
        <w:rPr>
          <w:sz w:val="28"/>
          <w:szCs w:val="28"/>
          <w:lang w:val="kk-KZ"/>
        </w:rPr>
        <w:t xml:space="preserve"> </w:t>
      </w:r>
      <w:r w:rsidRPr="00D377D9">
        <w:rPr>
          <w:color w:val="212121"/>
          <w:sz w:val="28"/>
          <w:szCs w:val="28"/>
          <w:shd w:val="clear" w:color="auto" w:fill="FFFFFF"/>
          <w:lang w:val="kk-KZ"/>
        </w:rPr>
        <w:t xml:space="preserve">жанжалға дейінгі кезеңде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ң пайда болуын болдырмау; қарама-қарсылықты ашық қарсы тұру кезеңінде шешу; жанжалдан кейінгі коммуникациялар. </w:t>
      </w: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басқару ұйымдасқан жүйелерді әлеуметтік басқару элементі ретінде әрекет функциясы мен процесі ретінде қарастырылады.</w:t>
      </w:r>
      <w:r w:rsidRPr="00D377D9">
        <w:rPr>
          <w:sz w:val="28"/>
          <w:szCs w:val="28"/>
          <w:lang w:val="kk-KZ"/>
        </w:rPr>
        <w:t xml:space="preserve"> </w:t>
      </w:r>
    </w:p>
    <w:p w:rsidR="00DE4BA6" w:rsidRPr="00D377D9" w:rsidRDefault="00DE4BA6" w:rsidP="00DE4BA6">
      <w:pPr>
        <w:ind w:firstLine="709"/>
        <w:jc w:val="both"/>
        <w:rPr>
          <w:color w:val="212121"/>
          <w:sz w:val="28"/>
          <w:szCs w:val="28"/>
          <w:shd w:val="clear" w:color="auto" w:fill="FFFFFF"/>
          <w:lang w:val="kk-KZ"/>
        </w:rPr>
      </w:pPr>
      <w:r>
        <w:rPr>
          <w:color w:val="212121"/>
          <w:sz w:val="28"/>
          <w:szCs w:val="28"/>
          <w:shd w:val="clear" w:color="auto" w:fill="FFFFFF"/>
          <w:lang w:val="kk-KZ"/>
        </w:rPr>
        <w:t>Қақтығыстарды</w:t>
      </w:r>
      <w:r w:rsidRPr="00D377D9">
        <w:rPr>
          <w:color w:val="212121"/>
          <w:sz w:val="28"/>
          <w:szCs w:val="28"/>
          <w:shd w:val="clear" w:color="auto" w:fill="FFFFFF"/>
          <w:lang w:val="kk-KZ"/>
        </w:rPr>
        <w:t xml:space="preserve"> басқару үдерісі: қайшылықтар =&gt; қақтығыстар жағдайлары =&gt; қақтығыс =&gt; қақтығыстарды талдау =&gt; шешімдерді әзірлеу =&gt; шешімдерді орындау =&gt; қақтығыстың нәтижесі =&gt; оның қорытындысын талдау =&gt; өткір қарама-қайшылықтардың пайда болуын болдырмауға бағытталған профилактикалық жұмыс.</w:t>
      </w:r>
    </w:p>
    <w:p w:rsidR="00DE4BA6" w:rsidRPr="00ED2273" w:rsidRDefault="00DE4BA6" w:rsidP="00DE4BA6">
      <w:pPr>
        <w:widowControl w:val="0"/>
        <w:ind w:firstLine="567"/>
        <w:jc w:val="both"/>
        <w:rPr>
          <w:sz w:val="28"/>
          <w:szCs w:val="28"/>
          <w:lang w:val="kk-KZ"/>
        </w:rPr>
      </w:pPr>
    </w:p>
    <w:p w:rsidR="000A5AE6" w:rsidRPr="00DE4BA6" w:rsidRDefault="000A5AE6" w:rsidP="00DE4BA6">
      <w:pPr>
        <w:rPr>
          <w:lang w:val="kk-KZ"/>
        </w:rPr>
      </w:pPr>
      <w:bookmarkStart w:id="0" w:name="_GoBack"/>
      <w:bookmarkEnd w:id="0"/>
    </w:p>
    <w:sectPr w:rsidR="000A5AE6" w:rsidRPr="00DE4BA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A0007AAF" w:usb1="4000387A" w:usb2="0000002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AA17B8"/>
    <w:multiLevelType w:val="multilevel"/>
    <w:tmpl w:val="652E1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EBF1770"/>
    <w:multiLevelType w:val="multilevel"/>
    <w:tmpl w:val="9E744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19E"/>
    <w:rsid w:val="000A5AE6"/>
    <w:rsid w:val="005B019E"/>
    <w:rsid w:val="00802670"/>
    <w:rsid w:val="00DE4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BA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BA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2237</Words>
  <Characters>12755</Characters>
  <Application>Microsoft Office Word</Application>
  <DocSecurity>0</DocSecurity>
  <Lines>106</Lines>
  <Paragraphs>29</Paragraphs>
  <ScaleCrop>false</ScaleCrop>
  <Company/>
  <LinksUpToDate>false</LinksUpToDate>
  <CharactersWithSpaces>14963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2020-01-14T16:22:00Z</dcterms:created>
  <dcterms:modified xsi:type="dcterms:W3CDTF">2020-01-14T16:23:00Z</dcterms:modified>
</cp:coreProperties>
</file>